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DE08" w14:textId="710CD3D3" w:rsidR="00E33700" w:rsidRPr="00463F47" w:rsidRDefault="000823BD" w:rsidP="00871EB9">
      <w:pPr>
        <w:pStyle w:val="Titre"/>
        <w:rPr>
          <w:b/>
          <w:sz w:val="36"/>
          <w:szCs w:val="36"/>
        </w:rPr>
      </w:pPr>
      <w:r w:rsidRPr="00463F47">
        <w:rPr>
          <w:b/>
          <w:sz w:val="36"/>
          <w:szCs w:val="36"/>
        </w:rPr>
        <w:t>COMMISSION DE REGULATION DE L'ENERGIE EN REGION DE BRUXELLES-CAPITALE</w:t>
      </w:r>
    </w:p>
    <w:p w14:paraId="5A37879E" w14:textId="277B3537" w:rsidR="002C695F" w:rsidRDefault="002C695F" w:rsidP="00A760EA">
      <w:pPr>
        <w:pStyle w:val="BrugelCoverPageText"/>
      </w:pPr>
    </w:p>
    <w:p w14:paraId="3CB55273" w14:textId="1328ECF5" w:rsidR="00E0626A" w:rsidRDefault="00E0626A" w:rsidP="00A760EA">
      <w:pPr>
        <w:pStyle w:val="BrugelCoverPageText"/>
      </w:pPr>
    </w:p>
    <w:p w14:paraId="26F6CDC8" w14:textId="742289D8" w:rsidR="00E0626A" w:rsidRDefault="00385418" w:rsidP="00E0626A">
      <w:pPr>
        <w:pStyle w:val="Titre"/>
        <w:spacing w:line="360" w:lineRule="auto"/>
        <w:jc w:val="center"/>
        <w:rPr>
          <w:b/>
          <w:color w:val="000000" w:themeColor="text1"/>
        </w:rPr>
      </w:pPr>
      <w:r>
        <w:rPr>
          <w:b/>
          <w:color w:val="000000" w:themeColor="text1"/>
        </w:rPr>
        <w:t>Questionnaire relatif à la c</w:t>
      </w:r>
      <w:r w:rsidR="00E0626A" w:rsidRPr="00E0626A">
        <w:rPr>
          <w:b/>
          <w:color w:val="000000" w:themeColor="text1"/>
        </w:rPr>
        <w:t xml:space="preserve">onsultation </w:t>
      </w:r>
      <w:r w:rsidR="00AC0850">
        <w:rPr>
          <w:b/>
          <w:color w:val="000000" w:themeColor="text1"/>
        </w:rPr>
        <w:t>publique sur les projets de</w:t>
      </w:r>
      <w:r w:rsidR="00E0626A" w:rsidRPr="00E0626A">
        <w:rPr>
          <w:b/>
          <w:color w:val="000000" w:themeColor="text1"/>
        </w:rPr>
        <w:t xml:space="preserve"> plans d’investissements des gestionnaires de réseaux </w:t>
      </w:r>
      <w:r w:rsidR="00E0626A">
        <w:rPr>
          <w:b/>
          <w:color w:val="000000" w:themeColor="text1"/>
        </w:rPr>
        <w:t>de distribution (SIBELGA) et de transport régional (ELIA)</w:t>
      </w:r>
    </w:p>
    <w:p w14:paraId="11735849" w14:textId="110E99D3" w:rsidR="00385418" w:rsidRDefault="00385418" w:rsidP="00385418">
      <w:pPr>
        <w:pStyle w:val="Corpsdetexte"/>
      </w:pPr>
    </w:p>
    <w:p w14:paraId="24172B0D" w14:textId="77777777" w:rsidR="00E0626A" w:rsidRPr="00463F47" w:rsidRDefault="00E0626A" w:rsidP="00A760EA">
      <w:pPr>
        <w:pStyle w:val="BrugelCoverPageText"/>
      </w:pPr>
    </w:p>
    <w:p w14:paraId="7993EEC5" w14:textId="77777777" w:rsidR="00871EB9" w:rsidRPr="00463F47" w:rsidRDefault="00723AD8" w:rsidP="00E0626A">
      <w:pPr>
        <w:pStyle w:val="Titre"/>
        <w:rPr>
          <w:bCs w:val="0"/>
          <w:iCs w:val="0"/>
        </w:rPr>
      </w:pPr>
      <w:r w:rsidRPr="00463F47">
        <w:br w:type="page"/>
      </w:r>
    </w:p>
    <w:p w14:paraId="276B1217" w14:textId="18C24065" w:rsidR="00C11B13" w:rsidRDefault="004803D4" w:rsidP="00385418">
      <w:pPr>
        <w:pStyle w:val="Titre1"/>
      </w:pPr>
      <w:r>
        <w:lastRenderedPageBreak/>
        <w:t>Objet de la consultation</w:t>
      </w:r>
    </w:p>
    <w:p w14:paraId="6BD097E5" w14:textId="0FF3C1A6" w:rsidR="00E0626A" w:rsidRDefault="00E0626A" w:rsidP="0085319F">
      <w:pPr>
        <w:rPr>
          <w:color w:val="000000"/>
          <w:szCs w:val="22"/>
        </w:rPr>
      </w:pPr>
      <w:r w:rsidRPr="004803D4">
        <w:rPr>
          <w:b/>
          <w:i/>
        </w:rPr>
        <w:br/>
      </w:r>
      <w:r w:rsidRPr="00AC0850">
        <w:rPr>
          <w:rFonts w:cs="Arial"/>
          <w:color w:val="000000"/>
          <w:szCs w:val="22"/>
        </w:rPr>
        <w:t>Les nouvelles dispositions (publiées en septembre 2018) de l'ordonnance du 1</w:t>
      </w:r>
      <w:r w:rsidRPr="0085319F">
        <w:rPr>
          <w:rFonts w:cs="Arial"/>
          <w:color w:val="000000"/>
          <w:szCs w:val="22"/>
          <w:vertAlign w:val="superscript"/>
        </w:rPr>
        <w:t>er</w:t>
      </w:r>
      <w:r w:rsidRPr="00AC0850">
        <w:rPr>
          <w:rFonts w:cs="Arial"/>
          <w:color w:val="000000"/>
          <w:szCs w:val="22"/>
        </w:rPr>
        <w:t xml:space="preserve"> avril 2004 relative à l'organisation du marché du gaz en Région de Bruxelles-Capitale et de l'ordonnance du 19 juillet 2001 relative à l'organisation du marché de l'électricité prévoient que BRUGEL procède</w:t>
      </w:r>
      <w:r w:rsidRPr="00AC0850">
        <w:rPr>
          <w:color w:val="000000"/>
          <w:szCs w:val="22"/>
        </w:rPr>
        <w:t xml:space="preserve"> à une </w:t>
      </w:r>
      <w:r w:rsidRPr="00A90B2E">
        <w:rPr>
          <w:i/>
          <w:color w:val="000000"/>
          <w:szCs w:val="22"/>
        </w:rPr>
        <w:t>« consultation des administrations concernées, des utilisateurs effectifs ou potentiels du réseau et du Conseil sur certains</w:t>
      </w:r>
      <w:r w:rsidRPr="00C35FED">
        <w:rPr>
          <w:i/>
          <w:color w:val="000000"/>
          <w:szCs w:val="22"/>
        </w:rPr>
        <w:t xml:space="preserve"> aspects des projets de plans d’investissements</w:t>
      </w:r>
      <w:r w:rsidRPr="00C35FED">
        <w:rPr>
          <w:color w:val="000000"/>
          <w:szCs w:val="22"/>
        </w:rPr>
        <w:t> ».</w:t>
      </w:r>
      <w:r>
        <w:rPr>
          <w:color w:val="000000"/>
          <w:szCs w:val="22"/>
        </w:rPr>
        <w:t xml:space="preserve"> </w:t>
      </w:r>
    </w:p>
    <w:p w14:paraId="4F7FFCDA" w14:textId="5AD057ED" w:rsidR="00E0626A" w:rsidRDefault="00E0626A" w:rsidP="00E0626A">
      <w:pPr>
        <w:autoSpaceDE w:val="0"/>
        <w:autoSpaceDN w:val="0"/>
        <w:adjustRightInd w:val="0"/>
        <w:rPr>
          <w:color w:val="000000"/>
          <w:szCs w:val="22"/>
        </w:rPr>
      </w:pPr>
      <w:r>
        <w:rPr>
          <w:color w:val="000000"/>
          <w:szCs w:val="22"/>
        </w:rPr>
        <w:t xml:space="preserve">Les </w:t>
      </w:r>
      <w:r w:rsidR="00AC0850">
        <w:rPr>
          <w:color w:val="000000"/>
          <w:szCs w:val="22"/>
        </w:rPr>
        <w:t xml:space="preserve">projets de </w:t>
      </w:r>
      <w:r>
        <w:rPr>
          <w:color w:val="000000"/>
          <w:szCs w:val="22"/>
        </w:rPr>
        <w:t>plans d’investissements visés par la présente consultation sont </w:t>
      </w:r>
      <w:proofErr w:type="gramStart"/>
      <w:r w:rsidR="0085319F">
        <w:rPr>
          <w:color w:val="000000"/>
          <w:szCs w:val="22"/>
        </w:rPr>
        <w:t>ceux</w:t>
      </w:r>
      <w:r>
        <w:rPr>
          <w:color w:val="000000"/>
          <w:szCs w:val="22"/>
        </w:rPr>
        <w:t>:</w:t>
      </w:r>
      <w:proofErr w:type="gramEnd"/>
    </w:p>
    <w:p w14:paraId="5AF2D9C2" w14:textId="77777777" w:rsidR="00E0626A" w:rsidRDefault="00E0626A" w:rsidP="00353D1D">
      <w:pPr>
        <w:pStyle w:val="Paragraphedeliste"/>
        <w:numPr>
          <w:ilvl w:val="0"/>
          <w:numId w:val="3"/>
        </w:numPr>
        <w:rPr>
          <w:szCs w:val="22"/>
        </w:rPr>
      </w:pPr>
      <w:bookmarkStart w:id="0" w:name="_Hlk530652019"/>
      <w:proofErr w:type="gramStart"/>
      <w:r w:rsidRPr="00445263">
        <w:rPr>
          <w:szCs w:val="22"/>
        </w:rPr>
        <w:t>du</w:t>
      </w:r>
      <w:proofErr w:type="gramEnd"/>
      <w:r w:rsidRPr="00445263">
        <w:rPr>
          <w:szCs w:val="22"/>
        </w:rPr>
        <w:t xml:space="preserve"> gestionnaire de réseau de distribution d’électricité, SIBELGA </w:t>
      </w:r>
      <w:r>
        <w:rPr>
          <w:szCs w:val="22"/>
        </w:rPr>
        <w:t xml:space="preserve"> pour la période 2019-2023</w:t>
      </w:r>
      <w:r w:rsidRPr="00445263">
        <w:rPr>
          <w:szCs w:val="22"/>
        </w:rPr>
        <w:t>;</w:t>
      </w:r>
      <w:bookmarkEnd w:id="0"/>
    </w:p>
    <w:p w14:paraId="7A02AA57" w14:textId="77777777" w:rsidR="00E0626A" w:rsidRDefault="00E0626A" w:rsidP="00353D1D">
      <w:pPr>
        <w:pStyle w:val="Paragraphedeliste"/>
        <w:numPr>
          <w:ilvl w:val="0"/>
          <w:numId w:val="3"/>
        </w:numPr>
        <w:rPr>
          <w:szCs w:val="22"/>
        </w:rPr>
      </w:pPr>
      <w:proofErr w:type="gramStart"/>
      <w:r w:rsidRPr="00E0626A">
        <w:rPr>
          <w:szCs w:val="22"/>
        </w:rPr>
        <w:t>du</w:t>
      </w:r>
      <w:proofErr w:type="gramEnd"/>
      <w:r w:rsidRPr="00E0626A">
        <w:rPr>
          <w:szCs w:val="22"/>
        </w:rPr>
        <w:t xml:space="preserve"> gestionnaire de réseau de distribution de gaz, SIBELGA pour la période 2019-2023;</w:t>
      </w:r>
    </w:p>
    <w:p w14:paraId="5AD0BD02" w14:textId="1F3CC949" w:rsidR="00E0626A" w:rsidRDefault="00E0626A" w:rsidP="00353D1D">
      <w:pPr>
        <w:pStyle w:val="Paragraphedeliste"/>
        <w:numPr>
          <w:ilvl w:val="0"/>
          <w:numId w:val="3"/>
        </w:numPr>
        <w:rPr>
          <w:szCs w:val="22"/>
        </w:rPr>
      </w:pPr>
      <w:proofErr w:type="gramStart"/>
      <w:r w:rsidRPr="00E0626A">
        <w:rPr>
          <w:szCs w:val="22"/>
        </w:rPr>
        <w:t>du</w:t>
      </w:r>
      <w:proofErr w:type="gramEnd"/>
      <w:r w:rsidRPr="00E0626A">
        <w:rPr>
          <w:szCs w:val="22"/>
        </w:rPr>
        <w:t xml:space="preserve"> gestionnaire de réseau de transport régional, ELIA pour la période 2019-2029.</w:t>
      </w:r>
    </w:p>
    <w:p w14:paraId="5F8060E7" w14:textId="77777777" w:rsidR="004803D4" w:rsidRDefault="004803D4" w:rsidP="004803D4">
      <w:pPr>
        <w:pStyle w:val="Paragraphedeliste"/>
        <w:rPr>
          <w:szCs w:val="22"/>
        </w:rPr>
      </w:pPr>
    </w:p>
    <w:p w14:paraId="53CC76B5" w14:textId="2F9B832C" w:rsidR="003B53E5" w:rsidRDefault="003B53E5" w:rsidP="003B53E5">
      <w:r>
        <w:t xml:space="preserve">Par cette consultation, BRUGEL </w:t>
      </w:r>
      <w:r w:rsidR="0085319F">
        <w:t xml:space="preserve">souhaite </w:t>
      </w:r>
      <w:r>
        <w:t xml:space="preserve">recueillir les avis et </w:t>
      </w:r>
      <w:r w:rsidR="0085319F">
        <w:t xml:space="preserve">les </w:t>
      </w:r>
      <w:r>
        <w:t xml:space="preserve">points d’attention des utilisateurs ou des organismes cités par les ordonnances. </w:t>
      </w:r>
      <w:r w:rsidR="00FB6FB3">
        <w:t xml:space="preserve">Ils seront éventuellement </w:t>
      </w:r>
      <w:r w:rsidR="00F707C6">
        <w:t xml:space="preserve">pris en considération </w:t>
      </w:r>
      <w:r>
        <w:t>dans</w:t>
      </w:r>
      <w:r w:rsidR="00F707C6">
        <w:t xml:space="preserve"> la réalisation</w:t>
      </w:r>
      <w:r>
        <w:t xml:space="preserve"> </w:t>
      </w:r>
      <w:r w:rsidR="00F707C6">
        <w:t>d</w:t>
      </w:r>
      <w:r>
        <w:t>es avis</w:t>
      </w:r>
      <w:r w:rsidR="00F707C6">
        <w:t xml:space="preserve"> finaux</w:t>
      </w:r>
      <w:r>
        <w:t xml:space="preserve"> sur </w:t>
      </w:r>
      <w:r w:rsidR="00F707C6">
        <w:t>l</w:t>
      </w:r>
      <w:r>
        <w:t xml:space="preserve">es projets de plans d’investissements. Les avis de BRUGEL seront publiés avec les réponses reçues de cette consultation. </w:t>
      </w:r>
    </w:p>
    <w:p w14:paraId="5D8F0A1D" w14:textId="6AB80F5F" w:rsidR="003B53E5" w:rsidRDefault="00EB4F5B" w:rsidP="003B53E5">
      <w:r>
        <w:t xml:space="preserve">Lors de l’examen des projets de plans, BRUGEL analyse principalement l’adéquation de ces projets </w:t>
      </w:r>
      <w:r w:rsidR="00F707C6">
        <w:t>par rapport aux</w:t>
      </w:r>
      <w:r>
        <w:t xml:space="preserve"> besoins d’assurer</w:t>
      </w:r>
      <w:r w:rsidR="003B53E5">
        <w:t xml:space="preserve"> la sécurité d’approvisionnement et </w:t>
      </w:r>
      <w:r w:rsidR="00F707C6">
        <w:t xml:space="preserve">à </w:t>
      </w:r>
      <w:r w:rsidR="003B53E5">
        <w:t>la qualité d’alimentions des utilisateurs de réseaux.</w:t>
      </w:r>
    </w:p>
    <w:p w14:paraId="5EC9C5BF" w14:textId="77777777" w:rsidR="000D5C8F" w:rsidRDefault="000D5C8F">
      <w:pPr>
        <w:spacing w:after="0"/>
        <w:jc w:val="left"/>
      </w:pPr>
      <w:bookmarkStart w:id="1" w:name="_GoBack"/>
      <w:bookmarkEnd w:id="1"/>
      <w:r>
        <w:br w:type="page"/>
      </w:r>
    </w:p>
    <w:p w14:paraId="55A96B25" w14:textId="47AD5AA3" w:rsidR="004803D4" w:rsidRDefault="004803D4" w:rsidP="004803D4">
      <w:pPr>
        <w:pStyle w:val="Titre1"/>
      </w:pPr>
      <w:r>
        <w:lastRenderedPageBreak/>
        <w:t xml:space="preserve">Modalités pratiques </w:t>
      </w:r>
    </w:p>
    <w:p w14:paraId="568EAE23" w14:textId="7CA39B6F" w:rsidR="00385418" w:rsidRDefault="00385418" w:rsidP="00EB4F5B">
      <w:pPr>
        <w:pStyle w:val="Titre2"/>
      </w:pPr>
      <w:r w:rsidRPr="003B53E5">
        <w:t xml:space="preserve">Coordonnées </w:t>
      </w:r>
      <w:r w:rsidR="003B53E5" w:rsidRPr="003B53E5">
        <w:t>du participant</w:t>
      </w:r>
    </w:p>
    <w:p w14:paraId="3ABB5F90" w14:textId="21EF608B" w:rsidR="00385418" w:rsidRDefault="00385418">
      <w:pPr>
        <w:tabs>
          <w:tab w:val="right" w:leader="dot" w:pos="9632"/>
        </w:tabs>
        <w:spacing w:after="0"/>
        <w:textAlignment w:val="center"/>
        <w:rPr>
          <w:rFonts w:ascii="Calibri" w:hAnsi="Calibri"/>
          <w:lang w:eastAsia="fr-BE"/>
        </w:rPr>
      </w:pPr>
      <w:r>
        <w:rPr>
          <w:rFonts w:ascii="Calibri" w:hAnsi="Calibri"/>
          <w:lang w:eastAsia="fr-BE"/>
        </w:rPr>
        <w:t>Nom de l’organisme</w:t>
      </w:r>
      <w:r w:rsidR="008D492D">
        <w:rPr>
          <w:rStyle w:val="Appelnotedebasdep"/>
          <w:rFonts w:ascii="Calibri" w:hAnsi="Calibri"/>
          <w:lang w:eastAsia="fr-BE"/>
        </w:rPr>
        <w:footnoteReference w:id="2"/>
      </w:r>
      <w:r w:rsidR="000726AB">
        <w:rPr>
          <w:rFonts w:ascii="Calibri" w:hAnsi="Calibri"/>
          <w:lang w:eastAsia="fr-BE"/>
        </w:rPr>
        <w:t xml:space="preserve"> </w:t>
      </w:r>
      <w:r>
        <w:rPr>
          <w:rFonts w:ascii="Calibri" w:hAnsi="Calibri"/>
          <w:lang w:eastAsia="fr-BE"/>
        </w:rPr>
        <w:t xml:space="preserve"> : </w:t>
      </w:r>
      <w:r>
        <w:rPr>
          <w:rFonts w:ascii="Calibri" w:hAnsi="Calibri"/>
          <w:lang w:eastAsia="fr-BE"/>
        </w:rPr>
        <w:tab/>
      </w:r>
    </w:p>
    <w:p w14:paraId="414DF1E7" w14:textId="77777777" w:rsidR="00385418" w:rsidRPr="001A20C4" w:rsidRDefault="00385418" w:rsidP="00385418">
      <w:pPr>
        <w:tabs>
          <w:tab w:val="right" w:leader="dot" w:pos="9632"/>
        </w:tabs>
        <w:spacing w:after="0"/>
        <w:textAlignment w:val="center"/>
        <w:rPr>
          <w:rFonts w:ascii="Calibri" w:hAnsi="Calibri"/>
          <w:lang w:eastAsia="fr-BE"/>
        </w:rPr>
      </w:pPr>
      <w:r w:rsidRPr="001A20C4">
        <w:rPr>
          <w:rFonts w:ascii="Calibri" w:hAnsi="Calibri"/>
          <w:lang w:eastAsia="fr-BE"/>
        </w:rPr>
        <w:t xml:space="preserve">Coordonnées de la personne de contact : </w:t>
      </w:r>
    </w:p>
    <w:p w14:paraId="6645F58B" w14:textId="1EF94976" w:rsidR="00385418" w:rsidRPr="001A20C4" w:rsidRDefault="00385418" w:rsidP="00385418">
      <w:pPr>
        <w:tabs>
          <w:tab w:val="right" w:leader="dot" w:pos="9632"/>
        </w:tabs>
        <w:spacing w:after="0"/>
        <w:textAlignment w:val="center"/>
        <w:rPr>
          <w:rFonts w:ascii="Calibri" w:hAnsi="Calibri"/>
          <w:lang w:eastAsia="fr-BE"/>
        </w:rPr>
      </w:pPr>
      <w:r w:rsidRPr="001A20C4">
        <w:rPr>
          <w:rFonts w:ascii="Calibri" w:hAnsi="Calibri"/>
          <w:lang w:eastAsia="fr-BE"/>
        </w:rPr>
        <w:t>NOM :</w:t>
      </w:r>
      <w:r w:rsidR="000D5C8F">
        <w:rPr>
          <w:rFonts w:ascii="Calibri" w:hAnsi="Calibri"/>
          <w:lang w:eastAsia="fr-BE"/>
        </w:rPr>
        <w:t xml:space="preserve"> </w:t>
      </w:r>
      <w:r w:rsidR="000D5C8F">
        <w:rPr>
          <w:rFonts w:ascii="Calibri" w:hAnsi="Calibri"/>
          <w:lang w:eastAsia="fr-BE"/>
        </w:rPr>
        <w:tab/>
      </w:r>
    </w:p>
    <w:p w14:paraId="24E9D267" w14:textId="77777777" w:rsidR="00385418" w:rsidRPr="001A20C4" w:rsidRDefault="00385418" w:rsidP="00385418">
      <w:pPr>
        <w:tabs>
          <w:tab w:val="right" w:leader="dot" w:pos="9632"/>
        </w:tabs>
        <w:spacing w:after="0"/>
        <w:textAlignment w:val="center"/>
        <w:rPr>
          <w:rFonts w:ascii="Calibri" w:hAnsi="Calibri"/>
          <w:lang w:eastAsia="fr-BE"/>
        </w:rPr>
      </w:pPr>
      <w:r w:rsidRPr="001A20C4">
        <w:rPr>
          <w:rFonts w:ascii="Calibri" w:hAnsi="Calibri"/>
          <w:lang w:eastAsia="fr-BE"/>
        </w:rPr>
        <w:t>PRENOM </w:t>
      </w:r>
      <w:r>
        <w:rPr>
          <w:rFonts w:ascii="Calibri" w:hAnsi="Calibri"/>
          <w:lang w:eastAsia="fr-BE"/>
        </w:rPr>
        <w:tab/>
      </w:r>
    </w:p>
    <w:p w14:paraId="39398B64" w14:textId="77777777" w:rsidR="00385418" w:rsidRPr="001A20C4" w:rsidRDefault="00385418" w:rsidP="00385418">
      <w:pPr>
        <w:tabs>
          <w:tab w:val="right" w:leader="dot" w:pos="9632"/>
        </w:tabs>
        <w:spacing w:after="0"/>
        <w:textAlignment w:val="center"/>
        <w:rPr>
          <w:rFonts w:ascii="Calibri" w:hAnsi="Calibri"/>
          <w:lang w:eastAsia="fr-BE"/>
        </w:rPr>
      </w:pPr>
      <w:r w:rsidRPr="001A20C4">
        <w:rPr>
          <w:rFonts w:ascii="Calibri" w:hAnsi="Calibri"/>
          <w:lang w:eastAsia="fr-BE"/>
        </w:rPr>
        <w:t>FONCTION :</w:t>
      </w:r>
      <w:r>
        <w:rPr>
          <w:rFonts w:ascii="Calibri" w:hAnsi="Calibri"/>
          <w:lang w:eastAsia="fr-BE"/>
        </w:rPr>
        <w:tab/>
      </w:r>
    </w:p>
    <w:p w14:paraId="6FA54A3A" w14:textId="77777777" w:rsidR="00385418" w:rsidRDefault="00385418" w:rsidP="00385418">
      <w:pPr>
        <w:tabs>
          <w:tab w:val="right" w:leader="dot" w:pos="9632"/>
        </w:tabs>
        <w:spacing w:after="0"/>
        <w:textAlignment w:val="center"/>
        <w:rPr>
          <w:rFonts w:ascii="Calibri" w:hAnsi="Calibri"/>
          <w:lang w:eastAsia="fr-BE"/>
        </w:rPr>
      </w:pPr>
      <w:r w:rsidRPr="001A20C4">
        <w:rPr>
          <w:rFonts w:ascii="Calibri" w:hAnsi="Calibri"/>
          <w:lang w:eastAsia="fr-BE"/>
        </w:rPr>
        <w:t>ADRESSE de l’organisme :</w:t>
      </w:r>
      <w:r>
        <w:rPr>
          <w:rFonts w:ascii="Calibri" w:hAnsi="Calibri"/>
          <w:lang w:eastAsia="fr-BE"/>
        </w:rPr>
        <w:tab/>
      </w:r>
    </w:p>
    <w:p w14:paraId="331D772D" w14:textId="77777777" w:rsidR="00385418" w:rsidRPr="001A20C4" w:rsidRDefault="00385418" w:rsidP="00385418">
      <w:pPr>
        <w:tabs>
          <w:tab w:val="right" w:leader="dot" w:pos="9632"/>
        </w:tabs>
        <w:spacing w:after="0"/>
        <w:textAlignment w:val="center"/>
        <w:rPr>
          <w:rFonts w:ascii="Calibri" w:hAnsi="Calibri"/>
          <w:lang w:eastAsia="fr-BE"/>
        </w:rPr>
      </w:pPr>
      <w:r>
        <w:rPr>
          <w:rFonts w:ascii="Calibri" w:hAnsi="Calibri"/>
          <w:lang w:eastAsia="fr-BE"/>
        </w:rPr>
        <w:tab/>
      </w:r>
    </w:p>
    <w:p w14:paraId="0C71C69A" w14:textId="77777777" w:rsidR="00385418" w:rsidRDefault="00385418" w:rsidP="00385418">
      <w:pPr>
        <w:tabs>
          <w:tab w:val="right" w:leader="dot" w:pos="9632"/>
        </w:tabs>
        <w:textAlignment w:val="center"/>
        <w:rPr>
          <w:lang w:eastAsia="fr-BE"/>
        </w:rPr>
      </w:pPr>
      <w:r w:rsidRPr="001A20C4">
        <w:rPr>
          <w:rFonts w:ascii="Calibri" w:hAnsi="Calibri"/>
          <w:lang w:eastAsia="fr-BE"/>
        </w:rPr>
        <w:t>E-MAIL de la personne de contact :</w:t>
      </w:r>
      <w:r>
        <w:rPr>
          <w:rFonts w:ascii="Calibri" w:hAnsi="Calibri"/>
          <w:lang w:eastAsia="fr-BE"/>
        </w:rPr>
        <w:tab/>
      </w:r>
    </w:p>
    <w:p w14:paraId="46B84FEE" w14:textId="573F3B97" w:rsidR="00385418" w:rsidRPr="00A666FA" w:rsidRDefault="00385418" w:rsidP="00385418">
      <w:pPr>
        <w:rPr>
          <w:rStyle w:val="lev"/>
          <w:rFonts w:ascii="Calibri Light" w:hAnsi="Calibri Light" w:cs="Calibri Light"/>
          <w:bCs w:val="0"/>
          <w:i/>
          <w:iCs/>
          <w:color w:val="000000"/>
          <w:sz w:val="20"/>
          <w:szCs w:val="20"/>
          <w:shd w:val="clear" w:color="auto" w:fill="FFFFFF"/>
        </w:rPr>
      </w:pPr>
      <w:r w:rsidRPr="00A666FA">
        <w:rPr>
          <w:rStyle w:val="lev"/>
          <w:rFonts w:ascii="Calibri Light" w:hAnsi="Calibri Light" w:cs="Calibri Light"/>
          <w:bCs w:val="0"/>
          <w:i/>
          <w:iCs/>
          <w:color w:val="000000"/>
          <w:sz w:val="20"/>
          <w:szCs w:val="20"/>
          <w:shd w:val="clear" w:color="auto" w:fill="FFFFFF"/>
        </w:rPr>
        <w:t xml:space="preserve">Souhaitez-vous que vos données à caractère personnel soient rendues anonymes avant publication ou communication éventuelle des </w:t>
      </w:r>
      <w:r w:rsidR="000D5C8F" w:rsidRPr="00A666FA">
        <w:rPr>
          <w:rStyle w:val="lev"/>
          <w:rFonts w:ascii="Calibri Light" w:hAnsi="Calibri Light" w:cs="Calibri Light"/>
          <w:bCs w:val="0"/>
          <w:i/>
          <w:iCs/>
          <w:color w:val="000000"/>
          <w:sz w:val="20"/>
          <w:szCs w:val="20"/>
          <w:shd w:val="clear" w:color="auto" w:fill="FFFFFF"/>
        </w:rPr>
        <w:t>contributions ?</w:t>
      </w:r>
    </w:p>
    <w:p w14:paraId="27DF397A" w14:textId="77777777" w:rsidR="00385418" w:rsidRPr="00B07587" w:rsidRDefault="00385418" w:rsidP="00385418">
      <w:pPr>
        <w:spacing w:after="0"/>
        <w:textAlignment w:val="center"/>
        <w:rPr>
          <w:rFonts w:ascii="Calibri" w:hAnsi="Calibri"/>
          <w:sz w:val="20"/>
          <w:szCs w:val="20"/>
          <w:lang w:eastAsia="fr-BE"/>
        </w:rPr>
      </w:pPr>
      <w:r w:rsidRPr="00B07587">
        <w:rPr>
          <w:rFonts w:ascii="Calibri" w:hAnsi="Calibri"/>
          <w:sz w:val="20"/>
          <w:szCs w:val="20"/>
          <w:lang w:eastAsia="fr-BE"/>
        </w:rPr>
        <w:sym w:font="Wingdings" w:char="F06F"/>
      </w:r>
      <w:r w:rsidRPr="00B07587">
        <w:rPr>
          <w:rFonts w:ascii="Calibri" w:hAnsi="Calibri"/>
          <w:sz w:val="20"/>
          <w:szCs w:val="20"/>
          <w:lang w:eastAsia="fr-BE"/>
        </w:rPr>
        <w:t xml:space="preserve">  </w:t>
      </w:r>
      <w:r>
        <w:rPr>
          <w:rFonts w:ascii="Calibri" w:hAnsi="Calibri"/>
          <w:sz w:val="20"/>
          <w:szCs w:val="20"/>
          <w:lang w:eastAsia="fr-BE"/>
        </w:rPr>
        <w:t>OUI</w:t>
      </w:r>
    </w:p>
    <w:p w14:paraId="39ACB2E5" w14:textId="53B4E976" w:rsidR="00385418" w:rsidRPr="00B07587" w:rsidRDefault="00385418" w:rsidP="00385418">
      <w:pPr>
        <w:spacing w:after="0"/>
        <w:textAlignment w:val="center"/>
        <w:rPr>
          <w:rFonts w:ascii="Calibri" w:hAnsi="Calibri"/>
          <w:sz w:val="20"/>
          <w:szCs w:val="20"/>
          <w:lang w:eastAsia="fr-BE"/>
        </w:rPr>
      </w:pPr>
      <w:r w:rsidRPr="00B07587">
        <w:rPr>
          <w:rFonts w:ascii="Calibri" w:hAnsi="Calibri"/>
          <w:sz w:val="20"/>
          <w:szCs w:val="20"/>
          <w:lang w:eastAsia="fr-BE"/>
        </w:rPr>
        <w:sym w:font="Wingdings" w:char="F06F"/>
      </w:r>
      <w:r w:rsidR="000D5C8F">
        <w:rPr>
          <w:rFonts w:ascii="Calibri" w:hAnsi="Calibri"/>
          <w:sz w:val="20"/>
          <w:szCs w:val="20"/>
          <w:lang w:eastAsia="fr-BE"/>
        </w:rPr>
        <w:t xml:space="preserve">  </w:t>
      </w:r>
      <w:r>
        <w:rPr>
          <w:rFonts w:ascii="Calibri" w:hAnsi="Calibri"/>
          <w:sz w:val="20"/>
          <w:szCs w:val="20"/>
          <w:lang w:eastAsia="fr-BE"/>
        </w:rPr>
        <w:t>NON</w:t>
      </w:r>
    </w:p>
    <w:p w14:paraId="3157D029" w14:textId="77777777" w:rsidR="00385418" w:rsidRPr="001A20C4" w:rsidRDefault="00385418" w:rsidP="00385418">
      <w:pPr>
        <w:tabs>
          <w:tab w:val="right" w:leader="dot" w:pos="9632"/>
        </w:tabs>
        <w:spacing w:after="0"/>
        <w:textAlignment w:val="center"/>
        <w:rPr>
          <w:rFonts w:ascii="Calibri" w:hAnsi="Calibri"/>
          <w:lang w:eastAsia="fr-BE"/>
        </w:rPr>
      </w:pPr>
    </w:p>
    <w:p w14:paraId="10D98DFD" w14:textId="48357BD9" w:rsidR="00385418" w:rsidRPr="00A666FA" w:rsidRDefault="00385418" w:rsidP="00385418">
      <w:pPr>
        <w:pStyle w:val="Sansinterligne"/>
        <w:jc w:val="both"/>
        <w:rPr>
          <w:rFonts w:ascii="Calibri Light" w:hAnsi="Calibri Light" w:cs="Calibri Light"/>
          <w:i/>
          <w:iCs/>
          <w:sz w:val="20"/>
          <w:szCs w:val="20"/>
          <w:lang w:val="fr-BE"/>
        </w:rPr>
      </w:pPr>
      <w:r>
        <w:rPr>
          <w:rFonts w:ascii="Calibri Light" w:hAnsi="Calibri Light" w:cs="Calibri Light"/>
          <w:i/>
          <w:iCs/>
          <w:sz w:val="20"/>
          <w:szCs w:val="20"/>
          <w:lang w:val="fr-BE"/>
        </w:rPr>
        <w:t>En participant à cette consultation, v</w:t>
      </w:r>
      <w:r w:rsidRPr="00A666FA">
        <w:rPr>
          <w:rFonts w:ascii="Calibri Light" w:hAnsi="Calibri Light" w:cs="Calibri Light"/>
          <w:i/>
          <w:iCs/>
          <w:sz w:val="20"/>
          <w:szCs w:val="20"/>
          <w:lang w:val="fr-BE"/>
        </w:rPr>
        <w:t xml:space="preserve">ous consentez à ce que </w:t>
      </w:r>
      <w:r>
        <w:rPr>
          <w:rFonts w:ascii="Calibri Light" w:hAnsi="Calibri Light" w:cs="Calibri Light"/>
          <w:i/>
          <w:iCs/>
          <w:sz w:val="20"/>
          <w:szCs w:val="20"/>
          <w:lang w:val="fr-BE"/>
        </w:rPr>
        <w:t>BRUGEL</w:t>
      </w:r>
      <w:r w:rsidRPr="00A666FA">
        <w:rPr>
          <w:rFonts w:ascii="Calibri Light" w:hAnsi="Calibri Light" w:cs="Calibri Light"/>
          <w:i/>
          <w:iCs/>
          <w:sz w:val="20"/>
          <w:szCs w:val="20"/>
          <w:lang w:val="fr-BE"/>
        </w:rPr>
        <w:t xml:space="preserve"> traite vos données afin de récolter votre avis. Vous pouvez retirer votre consentement, accéder, rectifier et supprimer vos données en nous contactant par e-mail (</w:t>
      </w:r>
      <w:r w:rsidR="003C35ED">
        <w:fldChar w:fldCharType="begin"/>
      </w:r>
      <w:r w:rsidR="003C35ED" w:rsidRPr="003C35ED">
        <w:rPr>
          <w:lang w:val="fr-BE"/>
        </w:rPr>
        <w:instrText xml:space="preserve"> HYPERLINK "mailto:info@brugel.brussels" </w:instrText>
      </w:r>
      <w:r w:rsidR="003C35ED">
        <w:fldChar w:fldCharType="separate"/>
      </w:r>
      <w:r w:rsidR="004A58CC" w:rsidRPr="000217F6">
        <w:rPr>
          <w:rStyle w:val="Lienhypertexte"/>
          <w:rFonts w:ascii="Calibri Light" w:hAnsi="Calibri Light" w:cs="Calibri Light"/>
          <w:i/>
          <w:iCs/>
          <w:sz w:val="20"/>
          <w:szCs w:val="20"/>
          <w:lang w:val="fr-BE"/>
        </w:rPr>
        <w:t>info@brugel.brussels</w:t>
      </w:r>
      <w:r w:rsidR="003C35ED">
        <w:rPr>
          <w:rStyle w:val="Lienhypertexte"/>
          <w:rFonts w:ascii="Calibri Light" w:hAnsi="Calibri Light" w:cs="Calibri Light"/>
          <w:i/>
          <w:iCs/>
          <w:sz w:val="20"/>
          <w:szCs w:val="20"/>
          <w:lang w:val="fr-BE"/>
        </w:rPr>
        <w:fldChar w:fldCharType="end"/>
      </w:r>
      <w:r w:rsidRPr="00A666FA">
        <w:rPr>
          <w:rFonts w:ascii="Calibri Light" w:hAnsi="Calibri Light" w:cs="Calibri Light"/>
          <w:i/>
          <w:iCs/>
          <w:sz w:val="20"/>
          <w:szCs w:val="20"/>
          <w:lang w:val="fr-BE"/>
        </w:rPr>
        <w:t>) ou par courrier (</w:t>
      </w:r>
      <w:r>
        <w:rPr>
          <w:rFonts w:ascii="Calibri Light" w:hAnsi="Calibri Light" w:cs="Calibri Light"/>
          <w:i/>
          <w:iCs/>
          <w:sz w:val="20"/>
          <w:szCs w:val="20"/>
          <w:lang w:val="fr-BE"/>
        </w:rPr>
        <w:t>BRUGEL</w:t>
      </w:r>
      <w:r w:rsidRPr="00A666FA">
        <w:rPr>
          <w:rFonts w:ascii="Calibri Light" w:hAnsi="Calibri Light" w:cs="Calibri Light"/>
          <w:i/>
          <w:iCs/>
          <w:sz w:val="20"/>
          <w:szCs w:val="20"/>
          <w:lang w:val="fr-BE"/>
        </w:rPr>
        <w:t xml:space="preserve">, </w:t>
      </w:r>
      <w:r>
        <w:rPr>
          <w:rFonts w:ascii="Calibri Light" w:hAnsi="Calibri Light" w:cs="Calibri Light"/>
          <w:i/>
          <w:iCs/>
          <w:sz w:val="20"/>
          <w:szCs w:val="20"/>
          <w:lang w:val="fr-BE"/>
        </w:rPr>
        <w:t>Avenue des arts 46</w:t>
      </w:r>
      <w:r w:rsidRPr="00A666FA">
        <w:rPr>
          <w:rFonts w:ascii="Calibri Light" w:hAnsi="Calibri Light" w:cs="Calibri Light"/>
          <w:i/>
          <w:iCs/>
          <w:sz w:val="20"/>
          <w:szCs w:val="20"/>
          <w:lang w:val="fr-BE"/>
        </w:rPr>
        <w:t xml:space="preserve">, 1000 Bruxelles). </w:t>
      </w:r>
    </w:p>
    <w:p w14:paraId="0528D544" w14:textId="77777777" w:rsidR="00385418" w:rsidRPr="00A666FA" w:rsidRDefault="00385418" w:rsidP="00385418">
      <w:pPr>
        <w:pStyle w:val="Sansinterligne"/>
        <w:jc w:val="both"/>
        <w:rPr>
          <w:rFonts w:ascii="Calibri Light" w:hAnsi="Calibri Light" w:cs="Calibri Light"/>
          <w:i/>
          <w:iCs/>
          <w:sz w:val="20"/>
          <w:szCs w:val="20"/>
          <w:lang w:val="fr-BE"/>
        </w:rPr>
      </w:pPr>
      <w:r w:rsidRPr="00A666FA">
        <w:rPr>
          <w:rFonts w:ascii="Calibri Light" w:hAnsi="Calibri Light" w:cs="Calibri Light"/>
          <w:i/>
          <w:iCs/>
          <w:sz w:val="20"/>
          <w:szCs w:val="20"/>
          <w:lang w:val="fr-BE"/>
        </w:rPr>
        <w:t xml:space="preserve">Sachez enfin que votre contribution peut faire l’objet d’une demande d’accès à l’information conformément à la réglementation en vigueur. Vous pouvez toutefois </w:t>
      </w:r>
      <w:proofErr w:type="gramStart"/>
      <w:r w:rsidRPr="00A666FA">
        <w:rPr>
          <w:rFonts w:ascii="Calibri Light" w:hAnsi="Calibri Light" w:cs="Calibri Light"/>
          <w:i/>
          <w:iCs/>
          <w:sz w:val="20"/>
          <w:szCs w:val="20"/>
          <w:lang w:val="fr-BE"/>
        </w:rPr>
        <w:t>demander à ce</w:t>
      </w:r>
      <w:proofErr w:type="gramEnd"/>
      <w:r w:rsidRPr="00A666FA">
        <w:rPr>
          <w:rFonts w:ascii="Calibri Light" w:hAnsi="Calibri Light" w:cs="Calibri Light"/>
          <w:i/>
          <w:iCs/>
          <w:sz w:val="20"/>
          <w:szCs w:val="20"/>
          <w:lang w:val="fr-BE"/>
        </w:rPr>
        <w:t xml:space="preserve"> que vos données à caractère personnel soient rendues anonymes avant publication ou communication éventuelle des contributions.</w:t>
      </w:r>
    </w:p>
    <w:p w14:paraId="0A8A4795" w14:textId="77777777" w:rsidR="00385418" w:rsidRDefault="00385418" w:rsidP="00385418">
      <w:pPr>
        <w:pStyle w:val="Titre1"/>
        <w:numPr>
          <w:ilvl w:val="0"/>
          <w:numId w:val="0"/>
        </w:numPr>
      </w:pPr>
    </w:p>
    <w:p w14:paraId="3FE7C2F2" w14:textId="45C149B5" w:rsidR="00EB4F5B" w:rsidRDefault="00EB4F5B" w:rsidP="00EB4F5B">
      <w:pPr>
        <w:pStyle w:val="Titre2"/>
      </w:pPr>
      <w:r>
        <w:t>Adresse pour l’envoi des réponses au questionnaire</w:t>
      </w:r>
    </w:p>
    <w:p w14:paraId="6A1E816E" w14:textId="2D977BB8" w:rsidR="00EB4F5B" w:rsidRDefault="00EB4F5B" w:rsidP="00EB4F5B">
      <w:pPr>
        <w:jc w:val="left"/>
        <w:rPr>
          <w:rStyle w:val="Lienhypertexte"/>
        </w:rPr>
      </w:pPr>
      <w:r w:rsidRPr="00C35FED">
        <w:t xml:space="preserve">Ce questionnaire </w:t>
      </w:r>
      <w:r>
        <w:t xml:space="preserve">doit </w:t>
      </w:r>
      <w:r w:rsidR="00D20971">
        <w:t>être</w:t>
      </w:r>
      <w:r>
        <w:t xml:space="preserve"> </w:t>
      </w:r>
      <w:r w:rsidRPr="00C35FED">
        <w:t>renvoy</w:t>
      </w:r>
      <w:r>
        <w:t>é</w:t>
      </w:r>
      <w:r w:rsidRPr="00C35FED">
        <w:t xml:space="preserve"> </w:t>
      </w:r>
      <w:r>
        <w:t xml:space="preserve">rempli </w:t>
      </w:r>
      <w:r w:rsidRPr="00C35FED">
        <w:t>à l’adresse mail</w:t>
      </w:r>
      <w:r>
        <w:t xml:space="preserve"> </w:t>
      </w:r>
      <w:r w:rsidR="000D5C8F">
        <w:t>suivante :</w:t>
      </w:r>
      <w:r>
        <w:t xml:space="preserve"> </w:t>
      </w:r>
      <w:bookmarkStart w:id="2" w:name="_Hlk531076757"/>
      <w:r w:rsidR="00D20971">
        <w:fldChar w:fldCharType="begin"/>
      </w:r>
      <w:r w:rsidR="00D20971">
        <w:instrText xml:space="preserve"> HYPERLINK "mailto:consultation.consultatie@brugel.brussels" </w:instrText>
      </w:r>
      <w:r w:rsidR="00D20971">
        <w:fldChar w:fldCharType="separate"/>
      </w:r>
      <w:r>
        <w:rPr>
          <w:rStyle w:val="Lienhypertexte"/>
        </w:rPr>
        <w:t xml:space="preserve">consultation.consultatie@brugel.brussels </w:t>
      </w:r>
      <w:r w:rsidR="00D20971">
        <w:rPr>
          <w:rStyle w:val="Lienhypertexte"/>
        </w:rPr>
        <w:fldChar w:fldCharType="end"/>
      </w:r>
      <w:bookmarkEnd w:id="2"/>
    </w:p>
    <w:p w14:paraId="030AC815" w14:textId="77777777" w:rsidR="004A58CC" w:rsidRDefault="004A58CC" w:rsidP="00EB4F5B">
      <w:pPr>
        <w:jc w:val="left"/>
      </w:pPr>
    </w:p>
    <w:p w14:paraId="00A400AF" w14:textId="2EF10967" w:rsidR="00EB4F5B" w:rsidRDefault="00EB4F5B" w:rsidP="00EB4F5B">
      <w:pPr>
        <w:pStyle w:val="Titre2"/>
      </w:pPr>
      <w:r>
        <w:t>Durée de la consultation</w:t>
      </w:r>
    </w:p>
    <w:p w14:paraId="5F4EEBA1" w14:textId="656D158F" w:rsidR="00EB4F5B" w:rsidRPr="00C35FED" w:rsidRDefault="00EB4F5B" w:rsidP="00EB4F5B">
      <w:r w:rsidRPr="00C35FED">
        <w:t>Cette consulta</w:t>
      </w:r>
      <w:r w:rsidR="00D20971">
        <w:t>tion publique se déroulera du 30 novembre 2018 au 30</w:t>
      </w:r>
      <w:r w:rsidRPr="00C35FED">
        <w:t xml:space="preserve"> décembre 2018 inclus. </w:t>
      </w:r>
    </w:p>
    <w:p w14:paraId="4F6924C3" w14:textId="77777777" w:rsidR="00EB4F5B" w:rsidRDefault="00EB4F5B" w:rsidP="00EB4F5B">
      <w:pPr>
        <w:pStyle w:val="Paragraphedeliste"/>
        <w:rPr>
          <w:szCs w:val="22"/>
        </w:rPr>
      </w:pPr>
    </w:p>
    <w:p w14:paraId="18118EAB" w14:textId="77777777" w:rsidR="00EB4F5B" w:rsidRDefault="00EB4F5B" w:rsidP="00EB4F5B">
      <w:pPr>
        <w:pStyle w:val="Titre1"/>
      </w:pPr>
      <w:r>
        <w:lastRenderedPageBreak/>
        <w:t>Questionnaire</w:t>
      </w:r>
    </w:p>
    <w:p w14:paraId="4A69C554" w14:textId="3D0A79F9" w:rsidR="00EB4F5B" w:rsidRPr="00C35FED" w:rsidRDefault="00EB4F5B" w:rsidP="00EB4F5B">
      <w:r>
        <w:t xml:space="preserve">Pour mener à bien cette consultation publique, un questionnaire est mis à disposition des participants. </w:t>
      </w:r>
      <w:r w:rsidR="00717FCE" w:rsidRPr="004A58CC">
        <w:rPr>
          <w:iCs/>
        </w:rPr>
        <w:t>Afin de faciliter le traitement des réponses, seules les remarques reprises dans le questionnaire établi par BRUGEL seront prises en compte. Toute communication de vos réponses en dehors de ce formulaire ne sera pas prise en compte</w:t>
      </w:r>
    </w:p>
    <w:p w14:paraId="3CBD0731" w14:textId="0C48AACA" w:rsidR="00385418" w:rsidRDefault="00F50B1F" w:rsidP="00385418">
      <w:bookmarkStart w:id="3" w:name="_Toc492040612"/>
      <w:r>
        <w:br/>
      </w:r>
      <w:r w:rsidRPr="00F50B1F">
        <w:rPr>
          <w:b/>
        </w:rPr>
        <w:t>Question</w:t>
      </w:r>
      <w:r w:rsidR="00B06CF6">
        <w:rPr>
          <w:b/>
        </w:rPr>
        <w:t xml:space="preserve"> 1</w:t>
      </w:r>
      <w:r>
        <w:t> :</w:t>
      </w:r>
      <w:r w:rsidR="00FE0030">
        <w:t xml:space="preserve"> Pensez-vous que les </w:t>
      </w:r>
      <w:r w:rsidR="00BE2BED">
        <w:t xml:space="preserve">projets de plans </w:t>
      </w:r>
      <w:r w:rsidR="00FE0030">
        <w:t>d’investissements</w:t>
      </w:r>
      <w:r w:rsidR="00B06CF6">
        <w:t xml:space="preserve"> </w:t>
      </w:r>
      <w:r w:rsidR="00BE4690">
        <w:t>proposés</w:t>
      </w:r>
      <w:r w:rsidR="00BE2BED">
        <w:t xml:space="preserve"> </w:t>
      </w:r>
      <w:r w:rsidR="00B06CF6">
        <w:t>par les gestionnaires de réseaux</w:t>
      </w:r>
      <w:r w:rsidR="00BE2BED">
        <w:t>, chacun pour ce qui le concerne,</w:t>
      </w:r>
      <w:r w:rsidR="00FE0030">
        <w:t xml:space="preserve"> </w:t>
      </w:r>
      <w:r w:rsidR="00B06CF6">
        <w:t xml:space="preserve">permettent d’œuvrer </w:t>
      </w:r>
      <w:r w:rsidR="00B06CF6" w:rsidRPr="00B06CF6">
        <w:t xml:space="preserve">pour des </w:t>
      </w:r>
      <w:r w:rsidR="00B06CF6" w:rsidRPr="00B06CF6">
        <w:rPr>
          <w:szCs w:val="22"/>
        </w:rPr>
        <w:t xml:space="preserve">réseaux qui assurent </w:t>
      </w:r>
      <w:r w:rsidR="00BE2BED">
        <w:rPr>
          <w:szCs w:val="22"/>
        </w:rPr>
        <w:t xml:space="preserve">la </w:t>
      </w:r>
      <w:r w:rsidR="00B06CF6" w:rsidRPr="00B06CF6">
        <w:rPr>
          <w:szCs w:val="22"/>
        </w:rPr>
        <w:t>sécurité, la fiabilité, la régularité et la qualité de l'approvisionnement</w:t>
      </w:r>
      <w:r w:rsidR="00B06CF6" w:rsidRPr="00B06CF6">
        <w:rPr>
          <w:b/>
          <w:i/>
          <w:szCs w:val="22"/>
        </w:rPr>
        <w:t xml:space="preserve"> </w:t>
      </w:r>
      <w:r w:rsidR="00B06CF6" w:rsidRPr="00B06CF6">
        <w:rPr>
          <w:szCs w:val="22"/>
        </w:rPr>
        <w:t>des utilisateurs de réseaux</w:t>
      </w:r>
      <w:r w:rsidR="00B06CF6">
        <w:t> ?</w:t>
      </w:r>
    </w:p>
    <w:tbl>
      <w:tblPr>
        <w:tblStyle w:val="Grilledutableau"/>
        <w:tblW w:w="9067" w:type="dxa"/>
        <w:tblLook w:val="04A0" w:firstRow="1" w:lastRow="0" w:firstColumn="1" w:lastColumn="0" w:noHBand="0" w:noVBand="1"/>
      </w:tblPr>
      <w:tblGrid>
        <w:gridCol w:w="1761"/>
        <w:gridCol w:w="1500"/>
        <w:gridCol w:w="5806"/>
      </w:tblGrid>
      <w:tr w:rsidR="00F50B1F" w14:paraId="7CC7DCFF" w14:textId="77777777" w:rsidTr="000217F6">
        <w:tc>
          <w:tcPr>
            <w:tcW w:w="1761" w:type="dxa"/>
            <w:tcBorders>
              <w:top w:val="nil"/>
              <w:left w:val="nil"/>
              <w:bottom w:val="single" w:sz="4" w:space="0" w:color="auto"/>
              <w:right w:val="single" w:sz="4" w:space="0" w:color="auto"/>
            </w:tcBorders>
          </w:tcPr>
          <w:p w14:paraId="347CC605" w14:textId="77777777" w:rsidR="00F50B1F" w:rsidRDefault="00F50B1F" w:rsidP="00385418"/>
        </w:tc>
        <w:tc>
          <w:tcPr>
            <w:tcW w:w="1500" w:type="dxa"/>
            <w:tcBorders>
              <w:left w:val="single" w:sz="4" w:space="0" w:color="auto"/>
            </w:tcBorders>
            <w:shd w:val="clear" w:color="auto" w:fill="DBE5F1" w:themeFill="accent1" w:themeFillTint="33"/>
          </w:tcPr>
          <w:p w14:paraId="31C57FF0" w14:textId="6BED8F1D" w:rsidR="00F50B1F" w:rsidRDefault="00F50B1F" w:rsidP="000D5C8F">
            <w:pPr>
              <w:jc w:val="left"/>
            </w:pPr>
            <w:r>
              <w:t>Réponse (choisir une des 3 propositions)</w:t>
            </w:r>
          </w:p>
        </w:tc>
        <w:tc>
          <w:tcPr>
            <w:tcW w:w="5806" w:type="dxa"/>
            <w:shd w:val="clear" w:color="auto" w:fill="DBE5F1" w:themeFill="accent1" w:themeFillTint="33"/>
            <w:vAlign w:val="center"/>
          </w:tcPr>
          <w:p w14:paraId="00C9F707" w14:textId="0DA02CB9" w:rsidR="00F50B1F" w:rsidRDefault="00F50B1F" w:rsidP="000D5C8F">
            <w:pPr>
              <w:jc w:val="center"/>
            </w:pPr>
            <w:r>
              <w:t>Remarques (</w:t>
            </w:r>
            <w:r w:rsidR="007D56BC">
              <w:t>A compléter)</w:t>
            </w:r>
          </w:p>
        </w:tc>
      </w:tr>
      <w:tr w:rsidR="00F50B1F" w14:paraId="132F6791" w14:textId="77777777" w:rsidTr="000217F6">
        <w:trPr>
          <w:trHeight w:val="2324"/>
        </w:trPr>
        <w:tc>
          <w:tcPr>
            <w:tcW w:w="1761" w:type="dxa"/>
            <w:tcBorders>
              <w:top w:val="single" w:sz="4" w:space="0" w:color="auto"/>
            </w:tcBorders>
            <w:shd w:val="clear" w:color="auto" w:fill="DBE5F1" w:themeFill="accent1" w:themeFillTint="33"/>
          </w:tcPr>
          <w:p w14:paraId="1A760B50" w14:textId="2CBCC612" w:rsidR="00F50B1F" w:rsidRDefault="00F50B1F" w:rsidP="000D5C8F">
            <w:pPr>
              <w:jc w:val="left"/>
            </w:pPr>
            <w:r>
              <w:t xml:space="preserve">Plan d’investissements </w:t>
            </w:r>
            <w:r w:rsidR="007D56BC">
              <w:t>électricité</w:t>
            </w:r>
            <w:r>
              <w:t xml:space="preserve"> SIBELGA</w:t>
            </w:r>
            <w:r w:rsidR="007D56BC">
              <w:t xml:space="preserve"> pour la période 2019-2023</w:t>
            </w:r>
          </w:p>
        </w:tc>
        <w:tc>
          <w:tcPr>
            <w:tcW w:w="1500" w:type="dxa"/>
          </w:tcPr>
          <w:p w14:paraId="379143A7" w14:textId="77777777" w:rsidR="00F50B1F" w:rsidRPr="00C35FED" w:rsidRDefault="00F50B1F" w:rsidP="00F50B1F">
            <w:pPr>
              <w:shd w:val="clear" w:color="auto" w:fill="D9D9D9"/>
            </w:pPr>
            <w:r w:rsidRPr="00C35FED">
              <w:t>Oui / Non / Partiellement</w:t>
            </w:r>
          </w:p>
          <w:p w14:paraId="3D9CCC76" w14:textId="77777777" w:rsidR="00F50B1F" w:rsidRDefault="00F50B1F" w:rsidP="00385418"/>
        </w:tc>
        <w:tc>
          <w:tcPr>
            <w:tcW w:w="5806" w:type="dxa"/>
          </w:tcPr>
          <w:p w14:paraId="428F770E" w14:textId="77777777" w:rsidR="00F50B1F" w:rsidRDefault="00F50B1F" w:rsidP="00385418"/>
          <w:p w14:paraId="1B914B39" w14:textId="77777777" w:rsidR="007D56BC" w:rsidRDefault="007D56BC" w:rsidP="00385418"/>
          <w:p w14:paraId="7B045C9E" w14:textId="77777777" w:rsidR="007D56BC" w:rsidRDefault="007D56BC" w:rsidP="00385418"/>
          <w:p w14:paraId="435CA0E3" w14:textId="2F5C108F" w:rsidR="007D56BC" w:rsidRDefault="007D56BC" w:rsidP="00385418"/>
        </w:tc>
      </w:tr>
      <w:tr w:rsidR="00F50B1F" w14:paraId="5AC0F80B" w14:textId="77777777" w:rsidTr="000217F6">
        <w:tc>
          <w:tcPr>
            <w:tcW w:w="1761" w:type="dxa"/>
            <w:shd w:val="clear" w:color="auto" w:fill="DBE5F1" w:themeFill="accent1" w:themeFillTint="33"/>
          </w:tcPr>
          <w:p w14:paraId="1CA4E0CC" w14:textId="3D223CA4" w:rsidR="00F50B1F" w:rsidRDefault="00F50B1F" w:rsidP="000D5C8F">
            <w:pPr>
              <w:jc w:val="left"/>
            </w:pPr>
            <w:r>
              <w:t>Plan d’investissements Gaz SIBELGA</w:t>
            </w:r>
            <w:r w:rsidR="007D56BC">
              <w:t xml:space="preserve"> pour la période 2019-2023</w:t>
            </w:r>
          </w:p>
        </w:tc>
        <w:tc>
          <w:tcPr>
            <w:tcW w:w="1500" w:type="dxa"/>
          </w:tcPr>
          <w:p w14:paraId="5ADD21ED" w14:textId="77777777" w:rsidR="00F50B1F" w:rsidRPr="00C35FED" w:rsidRDefault="00F50B1F" w:rsidP="00F50B1F">
            <w:pPr>
              <w:shd w:val="clear" w:color="auto" w:fill="D9D9D9"/>
            </w:pPr>
            <w:r w:rsidRPr="00C35FED">
              <w:t>Oui / Non / Partiellement</w:t>
            </w:r>
          </w:p>
          <w:p w14:paraId="7C50B1A5" w14:textId="77777777" w:rsidR="00F50B1F" w:rsidRDefault="00F50B1F" w:rsidP="00385418"/>
        </w:tc>
        <w:tc>
          <w:tcPr>
            <w:tcW w:w="5806" w:type="dxa"/>
          </w:tcPr>
          <w:p w14:paraId="224788D1" w14:textId="77777777" w:rsidR="00F50B1F" w:rsidRDefault="00F50B1F" w:rsidP="00385418"/>
          <w:p w14:paraId="39941E9A" w14:textId="77777777" w:rsidR="007D56BC" w:rsidRDefault="007D56BC" w:rsidP="00385418"/>
          <w:p w14:paraId="3B64F3E3" w14:textId="77777777" w:rsidR="007D56BC" w:rsidRDefault="007D56BC" w:rsidP="00385418"/>
          <w:p w14:paraId="29884EB5" w14:textId="77777777" w:rsidR="004A58CC" w:rsidRDefault="004A58CC" w:rsidP="00385418"/>
          <w:p w14:paraId="3EBC0858" w14:textId="63DC1AD2" w:rsidR="00EE5B27" w:rsidRDefault="00EE5B27" w:rsidP="00385418"/>
        </w:tc>
      </w:tr>
      <w:tr w:rsidR="00F50B1F" w14:paraId="3120BD5E" w14:textId="77777777" w:rsidTr="000217F6">
        <w:tc>
          <w:tcPr>
            <w:tcW w:w="1761" w:type="dxa"/>
            <w:shd w:val="clear" w:color="auto" w:fill="DBE5F1" w:themeFill="accent1" w:themeFillTint="33"/>
          </w:tcPr>
          <w:p w14:paraId="37F8B475" w14:textId="05A8CFFA" w:rsidR="00F50B1F" w:rsidRDefault="00F50B1F" w:rsidP="000D5C8F">
            <w:pPr>
              <w:jc w:val="left"/>
            </w:pPr>
            <w:r>
              <w:t>Plan d</w:t>
            </w:r>
            <w:r w:rsidR="00BB7368">
              <w:t>’investissements d’ELIA p</w:t>
            </w:r>
            <w:r w:rsidR="007D56BC">
              <w:t>our la période 2019-202</w:t>
            </w:r>
            <w:r w:rsidR="00BB7368">
              <w:t>9</w:t>
            </w:r>
          </w:p>
        </w:tc>
        <w:tc>
          <w:tcPr>
            <w:tcW w:w="1500" w:type="dxa"/>
          </w:tcPr>
          <w:p w14:paraId="706B6D24" w14:textId="77777777" w:rsidR="00F50B1F" w:rsidRPr="00C35FED" w:rsidRDefault="00F50B1F" w:rsidP="00F50B1F">
            <w:pPr>
              <w:shd w:val="clear" w:color="auto" w:fill="D9D9D9"/>
            </w:pPr>
            <w:r w:rsidRPr="00C35FED">
              <w:t>Oui / Non / Partiellement</w:t>
            </w:r>
          </w:p>
          <w:p w14:paraId="5B2FCD03" w14:textId="77777777" w:rsidR="00F50B1F" w:rsidRDefault="00F50B1F" w:rsidP="00385418"/>
        </w:tc>
        <w:tc>
          <w:tcPr>
            <w:tcW w:w="5806" w:type="dxa"/>
          </w:tcPr>
          <w:p w14:paraId="4C369374" w14:textId="77777777" w:rsidR="00F50B1F" w:rsidRDefault="00F50B1F" w:rsidP="00385418"/>
          <w:p w14:paraId="2AD963A1" w14:textId="70CFD7B3" w:rsidR="004A58CC" w:rsidRDefault="004A58CC" w:rsidP="00385418"/>
          <w:p w14:paraId="7092E16A" w14:textId="77777777" w:rsidR="004A58CC" w:rsidRDefault="004A58CC" w:rsidP="00385418"/>
          <w:p w14:paraId="53AC536B" w14:textId="64E943D4" w:rsidR="007D56BC" w:rsidRDefault="007D56BC" w:rsidP="00385418"/>
          <w:p w14:paraId="53D8C421" w14:textId="2C3DA33E" w:rsidR="007D56BC" w:rsidRDefault="007D56BC" w:rsidP="00385418"/>
        </w:tc>
      </w:tr>
      <w:bookmarkEnd w:id="3"/>
    </w:tbl>
    <w:p w14:paraId="5ACCB04B" w14:textId="77777777" w:rsidR="00BE4690" w:rsidRDefault="00BE4690" w:rsidP="00F50B1F">
      <w:pPr>
        <w:rPr>
          <w:b/>
        </w:rPr>
      </w:pPr>
    </w:p>
    <w:p w14:paraId="2D7EA021" w14:textId="6C250023" w:rsidR="00F50B1F" w:rsidRDefault="00F50B1F" w:rsidP="00F50B1F">
      <w:r w:rsidRPr="00F50B1F">
        <w:rPr>
          <w:b/>
        </w:rPr>
        <w:lastRenderedPageBreak/>
        <w:t>Question</w:t>
      </w:r>
      <w:r w:rsidR="00B06CF6">
        <w:rPr>
          <w:b/>
        </w:rPr>
        <w:t xml:space="preserve"> 2</w:t>
      </w:r>
      <w:r>
        <w:t> :</w:t>
      </w:r>
    </w:p>
    <w:p w14:paraId="0E6EB104" w14:textId="76C99D11" w:rsidR="00B06CF6" w:rsidRDefault="00B06CF6" w:rsidP="00F50B1F">
      <w:r>
        <w:t xml:space="preserve">Pensez-vous que les </w:t>
      </w:r>
      <w:r w:rsidR="00BE4690">
        <w:t xml:space="preserve">projets de plans </w:t>
      </w:r>
      <w:r>
        <w:t>d’investissements</w:t>
      </w:r>
      <w:r w:rsidR="00BE4690">
        <w:t xml:space="preserve"> proposés </w:t>
      </w:r>
      <w:r>
        <w:t>p</w:t>
      </w:r>
      <w:r w:rsidR="00BE4690">
        <w:t xml:space="preserve">ar les gestionnaires de réseaux, chacun pour ce qui le concerne, </w:t>
      </w:r>
      <w:r>
        <w:t xml:space="preserve">permettent d’œuvrer </w:t>
      </w:r>
      <w:r w:rsidRPr="00B06CF6">
        <w:t xml:space="preserve">pour des </w:t>
      </w:r>
      <w:r w:rsidRPr="00B06CF6">
        <w:rPr>
          <w:szCs w:val="22"/>
        </w:rPr>
        <w:t xml:space="preserve">réseaux </w:t>
      </w:r>
      <w:r w:rsidR="005664EC">
        <w:rPr>
          <w:szCs w:val="22"/>
        </w:rPr>
        <w:t>intelligents</w:t>
      </w:r>
      <w:r w:rsidR="00E94144">
        <w:rPr>
          <w:szCs w:val="22"/>
        </w:rPr>
        <w:t> ?</w:t>
      </w:r>
    </w:p>
    <w:p w14:paraId="05C906CA" w14:textId="77777777" w:rsidR="00B06CF6" w:rsidRDefault="00B06CF6" w:rsidP="00F50B1F"/>
    <w:tbl>
      <w:tblPr>
        <w:tblStyle w:val="Grilledutableau"/>
        <w:tblW w:w="9067" w:type="dxa"/>
        <w:tblLook w:val="04A0" w:firstRow="1" w:lastRow="0" w:firstColumn="1" w:lastColumn="0" w:noHBand="0" w:noVBand="1"/>
      </w:tblPr>
      <w:tblGrid>
        <w:gridCol w:w="1761"/>
        <w:gridCol w:w="1500"/>
        <w:gridCol w:w="5806"/>
      </w:tblGrid>
      <w:tr w:rsidR="00B06CF6" w14:paraId="4EADA6D0" w14:textId="77777777" w:rsidTr="000217F6">
        <w:tc>
          <w:tcPr>
            <w:tcW w:w="1761" w:type="dxa"/>
            <w:tcBorders>
              <w:top w:val="nil"/>
              <w:left w:val="nil"/>
              <w:bottom w:val="single" w:sz="4" w:space="0" w:color="auto"/>
              <w:right w:val="single" w:sz="4" w:space="0" w:color="auto"/>
            </w:tcBorders>
          </w:tcPr>
          <w:p w14:paraId="1E9BF48E" w14:textId="77777777" w:rsidR="00B06CF6" w:rsidRDefault="00B06CF6" w:rsidP="00D20971"/>
        </w:tc>
        <w:tc>
          <w:tcPr>
            <w:tcW w:w="1500" w:type="dxa"/>
            <w:tcBorders>
              <w:left w:val="single" w:sz="4" w:space="0" w:color="auto"/>
            </w:tcBorders>
            <w:shd w:val="clear" w:color="auto" w:fill="DBE5F1" w:themeFill="accent1" w:themeFillTint="33"/>
          </w:tcPr>
          <w:p w14:paraId="6001A5A7" w14:textId="77777777" w:rsidR="00B06CF6" w:rsidRDefault="00B06CF6" w:rsidP="00D20971">
            <w:pPr>
              <w:jc w:val="left"/>
            </w:pPr>
            <w:r>
              <w:t>Réponse (choisir une des 3 propositions)</w:t>
            </w:r>
          </w:p>
        </w:tc>
        <w:tc>
          <w:tcPr>
            <w:tcW w:w="5806" w:type="dxa"/>
            <w:shd w:val="clear" w:color="auto" w:fill="DBE5F1" w:themeFill="accent1" w:themeFillTint="33"/>
            <w:vAlign w:val="center"/>
          </w:tcPr>
          <w:p w14:paraId="3A3CEF1B" w14:textId="77777777" w:rsidR="00B06CF6" w:rsidRDefault="00B06CF6" w:rsidP="000217F6">
            <w:pPr>
              <w:jc w:val="center"/>
            </w:pPr>
            <w:r>
              <w:t>Remarques (A compléter)</w:t>
            </w:r>
          </w:p>
        </w:tc>
      </w:tr>
      <w:tr w:rsidR="00B06CF6" w14:paraId="27B8A1D0" w14:textId="77777777" w:rsidTr="000217F6">
        <w:tc>
          <w:tcPr>
            <w:tcW w:w="1761" w:type="dxa"/>
            <w:tcBorders>
              <w:top w:val="single" w:sz="4" w:space="0" w:color="auto"/>
            </w:tcBorders>
            <w:shd w:val="clear" w:color="auto" w:fill="DBE5F1" w:themeFill="accent1" w:themeFillTint="33"/>
          </w:tcPr>
          <w:p w14:paraId="76E568C1" w14:textId="77777777" w:rsidR="00B06CF6" w:rsidRDefault="00B06CF6" w:rsidP="000D5C8F">
            <w:pPr>
              <w:jc w:val="left"/>
            </w:pPr>
            <w:r>
              <w:t>Plan d’investissements électricité SIBELGA pour la période 2019-2023</w:t>
            </w:r>
          </w:p>
        </w:tc>
        <w:tc>
          <w:tcPr>
            <w:tcW w:w="1500" w:type="dxa"/>
          </w:tcPr>
          <w:p w14:paraId="59F0A33B" w14:textId="77777777" w:rsidR="00B06CF6" w:rsidRPr="00C35FED" w:rsidRDefault="00B06CF6" w:rsidP="00D20971">
            <w:pPr>
              <w:shd w:val="clear" w:color="auto" w:fill="D9D9D9"/>
            </w:pPr>
            <w:r w:rsidRPr="00C35FED">
              <w:t>Oui / Non / Partiellement</w:t>
            </w:r>
          </w:p>
          <w:p w14:paraId="7FB2F6A8" w14:textId="77777777" w:rsidR="00B06CF6" w:rsidRDefault="00B06CF6" w:rsidP="00D20971"/>
        </w:tc>
        <w:tc>
          <w:tcPr>
            <w:tcW w:w="5806" w:type="dxa"/>
          </w:tcPr>
          <w:p w14:paraId="0FAD7E46" w14:textId="77777777" w:rsidR="00B06CF6" w:rsidRDefault="00B06CF6" w:rsidP="00D20971"/>
          <w:p w14:paraId="0DD204FF" w14:textId="77777777" w:rsidR="00B06CF6" w:rsidRDefault="00B06CF6" w:rsidP="00D20971"/>
          <w:p w14:paraId="4D165BA4" w14:textId="77777777" w:rsidR="00B06CF6" w:rsidRDefault="00B06CF6" w:rsidP="00D20971"/>
          <w:p w14:paraId="6DC67479" w14:textId="77777777" w:rsidR="00B06CF6" w:rsidRDefault="00B06CF6" w:rsidP="00D20971"/>
          <w:p w14:paraId="3ED90C46" w14:textId="02F191EF" w:rsidR="00B06CF6" w:rsidRDefault="00B06CF6" w:rsidP="00D20971"/>
        </w:tc>
      </w:tr>
      <w:tr w:rsidR="00B06CF6" w14:paraId="1F68BAC0" w14:textId="77777777" w:rsidTr="000217F6">
        <w:tc>
          <w:tcPr>
            <w:tcW w:w="1761" w:type="dxa"/>
            <w:shd w:val="clear" w:color="auto" w:fill="DBE5F1" w:themeFill="accent1" w:themeFillTint="33"/>
          </w:tcPr>
          <w:p w14:paraId="71246DDE" w14:textId="77777777" w:rsidR="00B06CF6" w:rsidRDefault="00B06CF6" w:rsidP="000D5C8F">
            <w:pPr>
              <w:jc w:val="left"/>
            </w:pPr>
            <w:r>
              <w:t>Plan d’investissements Gaz SIBELGA pour la période 2019-2023</w:t>
            </w:r>
          </w:p>
        </w:tc>
        <w:tc>
          <w:tcPr>
            <w:tcW w:w="1500" w:type="dxa"/>
          </w:tcPr>
          <w:p w14:paraId="1D97DE87" w14:textId="77777777" w:rsidR="00B06CF6" w:rsidRPr="00C35FED" w:rsidRDefault="00B06CF6" w:rsidP="00D20971">
            <w:pPr>
              <w:shd w:val="clear" w:color="auto" w:fill="D9D9D9"/>
            </w:pPr>
            <w:r w:rsidRPr="00C35FED">
              <w:t>Oui / Non / Partiellement</w:t>
            </w:r>
          </w:p>
          <w:p w14:paraId="6640A4B4" w14:textId="77777777" w:rsidR="00B06CF6" w:rsidRDefault="00B06CF6" w:rsidP="00D20971"/>
        </w:tc>
        <w:tc>
          <w:tcPr>
            <w:tcW w:w="5806" w:type="dxa"/>
          </w:tcPr>
          <w:p w14:paraId="58FB680D" w14:textId="77777777" w:rsidR="00B06CF6" w:rsidRDefault="00B06CF6" w:rsidP="00D20971"/>
          <w:p w14:paraId="3FD3B2AF" w14:textId="77777777" w:rsidR="00B06CF6" w:rsidRDefault="00B06CF6" w:rsidP="00D20971"/>
          <w:p w14:paraId="377AB5FF" w14:textId="77777777" w:rsidR="00B06CF6" w:rsidRDefault="00B06CF6" w:rsidP="00D20971"/>
          <w:p w14:paraId="79A4C9FB" w14:textId="77777777" w:rsidR="00B06CF6" w:rsidRDefault="00B06CF6" w:rsidP="00D20971"/>
          <w:p w14:paraId="41E593ED" w14:textId="77777777" w:rsidR="00B06CF6" w:rsidRDefault="00B06CF6" w:rsidP="00D20971"/>
        </w:tc>
      </w:tr>
      <w:tr w:rsidR="00B06CF6" w14:paraId="0DE56CB5" w14:textId="77777777" w:rsidTr="000217F6">
        <w:tc>
          <w:tcPr>
            <w:tcW w:w="1761" w:type="dxa"/>
            <w:shd w:val="clear" w:color="auto" w:fill="DBE5F1" w:themeFill="accent1" w:themeFillTint="33"/>
          </w:tcPr>
          <w:p w14:paraId="0FD10E73" w14:textId="77777777" w:rsidR="00B06CF6" w:rsidRDefault="00B06CF6" w:rsidP="000D5C8F">
            <w:pPr>
              <w:jc w:val="left"/>
            </w:pPr>
            <w:r>
              <w:t>Plan d’investissements d’ELIA pour la période 2019-2029</w:t>
            </w:r>
          </w:p>
        </w:tc>
        <w:tc>
          <w:tcPr>
            <w:tcW w:w="1500" w:type="dxa"/>
          </w:tcPr>
          <w:p w14:paraId="62241C2E" w14:textId="77777777" w:rsidR="00B06CF6" w:rsidRPr="00C35FED" w:rsidRDefault="00B06CF6" w:rsidP="00D20971">
            <w:pPr>
              <w:shd w:val="clear" w:color="auto" w:fill="D9D9D9"/>
            </w:pPr>
            <w:r w:rsidRPr="00C35FED">
              <w:t>Oui / Non / Partiellement</w:t>
            </w:r>
          </w:p>
          <w:p w14:paraId="1E59F8B7" w14:textId="77777777" w:rsidR="00B06CF6" w:rsidRDefault="00B06CF6" w:rsidP="00D20971"/>
        </w:tc>
        <w:tc>
          <w:tcPr>
            <w:tcW w:w="5806" w:type="dxa"/>
          </w:tcPr>
          <w:p w14:paraId="7CA73C73" w14:textId="77777777" w:rsidR="00B06CF6" w:rsidRDefault="00B06CF6" w:rsidP="00D20971"/>
          <w:p w14:paraId="36C6FBEB" w14:textId="77777777" w:rsidR="00B06CF6" w:rsidRDefault="00B06CF6" w:rsidP="00D20971"/>
          <w:p w14:paraId="0ABB2ED5" w14:textId="77777777" w:rsidR="00B06CF6" w:rsidRDefault="00B06CF6" w:rsidP="00D20971"/>
          <w:p w14:paraId="4A00474B" w14:textId="77777777" w:rsidR="00B06CF6" w:rsidRDefault="00B06CF6" w:rsidP="00D20971"/>
          <w:p w14:paraId="07BBDEA4" w14:textId="77777777" w:rsidR="00B06CF6" w:rsidRDefault="00B06CF6" w:rsidP="00D20971"/>
          <w:p w14:paraId="6A06472D" w14:textId="08782132" w:rsidR="00B06CF6" w:rsidRDefault="00B06CF6" w:rsidP="00D20971"/>
        </w:tc>
      </w:tr>
    </w:tbl>
    <w:p w14:paraId="4BCBBD97" w14:textId="52AFE4E4" w:rsidR="00F50B1F" w:rsidRDefault="00F50B1F" w:rsidP="00385418">
      <w:pPr>
        <w:pStyle w:val="Corpsdetexte"/>
        <w:ind w:left="0"/>
      </w:pPr>
    </w:p>
    <w:p w14:paraId="5F255524" w14:textId="039E2475" w:rsidR="00E94144" w:rsidRDefault="00E94144" w:rsidP="00385418">
      <w:pPr>
        <w:pStyle w:val="Corpsdetexte"/>
        <w:ind w:left="0"/>
      </w:pPr>
    </w:p>
    <w:p w14:paraId="63AA4D59" w14:textId="62833BEB" w:rsidR="00E94144" w:rsidRDefault="00E94144" w:rsidP="00E94144">
      <w:r w:rsidRPr="00F50B1F">
        <w:rPr>
          <w:b/>
        </w:rPr>
        <w:lastRenderedPageBreak/>
        <w:t>Question</w:t>
      </w:r>
      <w:r>
        <w:rPr>
          <w:b/>
        </w:rPr>
        <w:t xml:space="preserve"> 3 </w:t>
      </w:r>
      <w:r>
        <w:t>:</w:t>
      </w:r>
    </w:p>
    <w:p w14:paraId="17663E9A" w14:textId="15EFEFF9" w:rsidR="00E94144" w:rsidRDefault="00E94144" w:rsidP="00E94144">
      <w:r>
        <w:t xml:space="preserve">Avez-vous des remarques générales à formuler concernant les </w:t>
      </w:r>
      <w:r w:rsidR="00BE4690">
        <w:t>projets de plans d’</w:t>
      </w:r>
      <w:r>
        <w:t>investissements proposés par les gestionnaires de réseaux ?</w:t>
      </w:r>
    </w:p>
    <w:p w14:paraId="487C69AB" w14:textId="77777777" w:rsidR="00E94144" w:rsidRDefault="00E94144" w:rsidP="00E94144"/>
    <w:tbl>
      <w:tblPr>
        <w:tblStyle w:val="Grilledutableau"/>
        <w:tblW w:w="9923" w:type="dxa"/>
        <w:tblLook w:val="04A0" w:firstRow="1" w:lastRow="0" w:firstColumn="1" w:lastColumn="0" w:noHBand="0" w:noVBand="1"/>
      </w:tblPr>
      <w:tblGrid>
        <w:gridCol w:w="1761"/>
        <w:gridCol w:w="8162"/>
      </w:tblGrid>
      <w:tr w:rsidR="00E94144" w14:paraId="175321FC" w14:textId="77777777" w:rsidTr="000217F6">
        <w:tc>
          <w:tcPr>
            <w:tcW w:w="1761" w:type="dxa"/>
            <w:tcBorders>
              <w:top w:val="nil"/>
              <w:left w:val="nil"/>
              <w:bottom w:val="single" w:sz="4" w:space="0" w:color="auto"/>
              <w:right w:val="single" w:sz="4" w:space="0" w:color="auto"/>
            </w:tcBorders>
          </w:tcPr>
          <w:p w14:paraId="67EEA926" w14:textId="77777777" w:rsidR="00E94144" w:rsidRDefault="00E94144" w:rsidP="00D20971"/>
        </w:tc>
        <w:tc>
          <w:tcPr>
            <w:tcW w:w="8162" w:type="dxa"/>
            <w:shd w:val="clear" w:color="auto" w:fill="DBE5F1" w:themeFill="accent1" w:themeFillTint="33"/>
            <w:vAlign w:val="center"/>
          </w:tcPr>
          <w:p w14:paraId="187D3B28" w14:textId="19D10C8D" w:rsidR="004A58CC" w:rsidRDefault="004A58CC" w:rsidP="000217F6">
            <w:pPr>
              <w:jc w:val="center"/>
            </w:pPr>
            <w:r>
              <w:br/>
            </w:r>
            <w:r w:rsidR="00E94144">
              <w:t>Remarques générales (A compléter)</w:t>
            </w:r>
          </w:p>
        </w:tc>
      </w:tr>
      <w:tr w:rsidR="00E94144" w14:paraId="3DB0C7CB" w14:textId="77777777" w:rsidTr="000217F6">
        <w:tc>
          <w:tcPr>
            <w:tcW w:w="1761" w:type="dxa"/>
            <w:tcBorders>
              <w:top w:val="single" w:sz="4" w:space="0" w:color="auto"/>
            </w:tcBorders>
            <w:shd w:val="clear" w:color="auto" w:fill="DBE5F1" w:themeFill="accent1" w:themeFillTint="33"/>
          </w:tcPr>
          <w:p w14:paraId="6B4B79B7" w14:textId="77777777" w:rsidR="00E94144" w:rsidRDefault="00E94144" w:rsidP="000D5C8F">
            <w:pPr>
              <w:jc w:val="left"/>
            </w:pPr>
            <w:r>
              <w:t>Plan d’investissements électricité SIBELGA pour la période 2019-2023</w:t>
            </w:r>
          </w:p>
        </w:tc>
        <w:tc>
          <w:tcPr>
            <w:tcW w:w="8162" w:type="dxa"/>
          </w:tcPr>
          <w:p w14:paraId="44EABEDE" w14:textId="77777777" w:rsidR="00E94144" w:rsidRDefault="00E94144" w:rsidP="00D20971"/>
          <w:p w14:paraId="7CA9356B" w14:textId="77777777" w:rsidR="00E94144" w:rsidRDefault="00E94144" w:rsidP="00D20971"/>
          <w:p w14:paraId="027343DC" w14:textId="77777777" w:rsidR="00E94144" w:rsidRDefault="00E94144" w:rsidP="00D20971"/>
          <w:p w14:paraId="1AFEF750" w14:textId="77777777" w:rsidR="00E94144" w:rsidRDefault="00E94144" w:rsidP="00D20971"/>
          <w:p w14:paraId="54379C25" w14:textId="0E57BF33" w:rsidR="00E94144" w:rsidRDefault="00E94144" w:rsidP="00D20971"/>
          <w:p w14:paraId="746E11E1" w14:textId="77777777" w:rsidR="00E94144" w:rsidRDefault="00E94144" w:rsidP="00D20971"/>
        </w:tc>
      </w:tr>
      <w:tr w:rsidR="00E94144" w14:paraId="3D472CF5" w14:textId="77777777" w:rsidTr="000217F6">
        <w:tc>
          <w:tcPr>
            <w:tcW w:w="1761" w:type="dxa"/>
            <w:shd w:val="clear" w:color="auto" w:fill="DBE5F1" w:themeFill="accent1" w:themeFillTint="33"/>
          </w:tcPr>
          <w:p w14:paraId="41ED95AE" w14:textId="77777777" w:rsidR="00E94144" w:rsidRDefault="00E94144" w:rsidP="000D5C8F">
            <w:pPr>
              <w:jc w:val="left"/>
            </w:pPr>
            <w:r>
              <w:t>Plan d’investissements Gaz SIBELGA pour la période 2019-2023</w:t>
            </w:r>
          </w:p>
        </w:tc>
        <w:tc>
          <w:tcPr>
            <w:tcW w:w="8162" w:type="dxa"/>
          </w:tcPr>
          <w:p w14:paraId="4CAD8C51" w14:textId="77777777" w:rsidR="00E94144" w:rsidRDefault="00E94144" w:rsidP="00D20971"/>
          <w:p w14:paraId="38ECE840" w14:textId="77777777" w:rsidR="00E94144" w:rsidRDefault="00E94144" w:rsidP="00D20971"/>
          <w:p w14:paraId="7396BD82" w14:textId="77777777" w:rsidR="00E94144" w:rsidRDefault="00E94144" w:rsidP="00D20971"/>
          <w:p w14:paraId="78F11165" w14:textId="77777777" w:rsidR="00E94144" w:rsidRDefault="00E94144" w:rsidP="00D20971"/>
          <w:p w14:paraId="62090027" w14:textId="77777777" w:rsidR="00E94144" w:rsidRDefault="00E94144" w:rsidP="00D20971"/>
          <w:p w14:paraId="5335428E" w14:textId="5E64F49C" w:rsidR="00EE5B27" w:rsidRDefault="00EE5B27" w:rsidP="00D20971"/>
        </w:tc>
      </w:tr>
      <w:tr w:rsidR="00E94144" w14:paraId="2AC1CB25" w14:textId="77777777" w:rsidTr="000217F6">
        <w:trPr>
          <w:trHeight w:val="3296"/>
        </w:trPr>
        <w:tc>
          <w:tcPr>
            <w:tcW w:w="1761" w:type="dxa"/>
            <w:shd w:val="clear" w:color="auto" w:fill="DBE5F1" w:themeFill="accent1" w:themeFillTint="33"/>
          </w:tcPr>
          <w:p w14:paraId="6E949801" w14:textId="77777777" w:rsidR="00E94144" w:rsidRDefault="00E94144" w:rsidP="000D5C8F">
            <w:pPr>
              <w:jc w:val="left"/>
            </w:pPr>
            <w:r>
              <w:t>Plan d’investissements d’ELIA pour la période 2019-2029</w:t>
            </w:r>
          </w:p>
        </w:tc>
        <w:tc>
          <w:tcPr>
            <w:tcW w:w="8162" w:type="dxa"/>
          </w:tcPr>
          <w:p w14:paraId="2E9249E7" w14:textId="77777777" w:rsidR="00E94144" w:rsidRDefault="00E94144" w:rsidP="00D20971"/>
          <w:p w14:paraId="3D29F6EA" w14:textId="77777777" w:rsidR="00E94144" w:rsidRDefault="00E94144" w:rsidP="00D20971"/>
          <w:p w14:paraId="0DF23A3D" w14:textId="77777777" w:rsidR="00E94144" w:rsidRDefault="00E94144" w:rsidP="00D20971"/>
          <w:p w14:paraId="20B0F7BA" w14:textId="77777777" w:rsidR="00E94144" w:rsidRDefault="00E94144" w:rsidP="00D20971"/>
          <w:p w14:paraId="401C4B93" w14:textId="77777777" w:rsidR="00E94144" w:rsidRDefault="00E94144" w:rsidP="00D20971"/>
          <w:p w14:paraId="518D09E7" w14:textId="77777777" w:rsidR="00E94144" w:rsidRDefault="00E94144" w:rsidP="00D20971"/>
        </w:tc>
      </w:tr>
    </w:tbl>
    <w:p w14:paraId="585F8626" w14:textId="574EB1A3" w:rsidR="00E94144" w:rsidRPr="00E0626A" w:rsidRDefault="00E94144" w:rsidP="000217F6">
      <w:pPr>
        <w:pStyle w:val="Corpsdetexte"/>
        <w:ind w:left="0"/>
      </w:pPr>
    </w:p>
    <w:sectPr w:rsidR="00E94144" w:rsidRPr="00E0626A" w:rsidSect="003D235E">
      <w:headerReference w:type="default" r:id="rId8"/>
      <w:footerReference w:type="default" r:id="rId9"/>
      <w:headerReference w:type="first" r:id="rId10"/>
      <w:pgSz w:w="11906" w:h="16838"/>
      <w:pgMar w:top="152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71A4" w14:textId="77777777" w:rsidR="003C35ED" w:rsidRDefault="003C35ED">
      <w:r>
        <w:separator/>
      </w:r>
    </w:p>
  </w:endnote>
  <w:endnote w:type="continuationSeparator" w:id="0">
    <w:p w14:paraId="3A50A4BA" w14:textId="77777777" w:rsidR="003C35ED" w:rsidRDefault="003C35ED">
      <w:r>
        <w:continuationSeparator/>
      </w:r>
    </w:p>
  </w:endnote>
  <w:endnote w:type="continuationNotice" w:id="1">
    <w:p w14:paraId="3332A1C6" w14:textId="77777777" w:rsidR="003C35ED" w:rsidRDefault="003C35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3402" w14:textId="31101AEE" w:rsidR="003C35ED" w:rsidRPr="007B2F9F" w:rsidRDefault="003C35ED" w:rsidP="00753759">
    <w:pPr>
      <w:pStyle w:val="Pieddepage"/>
      <w:tabs>
        <w:tab w:val="clear" w:pos="9072"/>
        <w:tab w:val="right" w:pos="9070"/>
      </w:tabs>
      <w:ind w:left="0"/>
    </w:pPr>
    <w:r>
      <w:tab/>
    </w:r>
    <w:r>
      <w:fldChar w:fldCharType="begin"/>
    </w:r>
    <w:r>
      <w:instrText xml:space="preserve"> PAGE  \* Arabic  \* MERGEFORMAT </w:instrText>
    </w:r>
    <w:r>
      <w:fldChar w:fldCharType="separate"/>
    </w:r>
    <w:r>
      <w:rPr>
        <w:noProof/>
      </w:rPr>
      <w:t>6</w:t>
    </w:r>
    <w:r>
      <w:fldChar w:fldCharType="end"/>
    </w:r>
    <w:r>
      <w:t xml:space="preserve"> / </w:t>
    </w:r>
    <w:fldSimple w:instr=" NUMPAGES   \* MERGEFORMAT ">
      <w:r>
        <w:rPr>
          <w:noProof/>
        </w:rPr>
        <w:t>6</w:t>
      </w:r>
    </w:fldSimple>
    <w:r>
      <w:tab/>
      <w:t xml:space="preserve"> 30/11/2018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647C" w14:textId="77777777" w:rsidR="003C35ED" w:rsidRDefault="003C35ED">
      <w:r>
        <w:separator/>
      </w:r>
    </w:p>
  </w:footnote>
  <w:footnote w:type="continuationSeparator" w:id="0">
    <w:p w14:paraId="7DBBEDCF" w14:textId="77777777" w:rsidR="003C35ED" w:rsidRDefault="003C35ED">
      <w:r>
        <w:continuationSeparator/>
      </w:r>
    </w:p>
  </w:footnote>
  <w:footnote w:type="continuationNotice" w:id="1">
    <w:p w14:paraId="4A0B21DC" w14:textId="77777777" w:rsidR="003C35ED" w:rsidRDefault="003C35ED">
      <w:pPr>
        <w:spacing w:after="0"/>
      </w:pPr>
    </w:p>
  </w:footnote>
  <w:footnote w:id="2">
    <w:p w14:paraId="77577C33" w14:textId="632B5A5B" w:rsidR="003C35ED" w:rsidRPr="000217F6" w:rsidRDefault="003C35ED" w:rsidP="004A58CC">
      <w:pPr>
        <w:tabs>
          <w:tab w:val="right" w:leader="dot" w:pos="9632"/>
        </w:tabs>
        <w:spacing w:after="0"/>
        <w:textAlignment w:val="center"/>
        <w:rPr>
          <w:rFonts w:ascii="Calibri" w:hAnsi="Calibri"/>
          <w:lang w:eastAsia="fr-BE"/>
        </w:rPr>
      </w:pPr>
      <w:r>
        <w:rPr>
          <w:rStyle w:val="Appelnotedebasdep"/>
        </w:rPr>
        <w:footnoteRef/>
      </w:r>
      <w:r>
        <w:t xml:space="preserve"> </w:t>
      </w:r>
      <w:r>
        <w:rPr>
          <w:rFonts w:ascii="Calibri" w:hAnsi="Calibri"/>
          <w:lang w:eastAsia="fr-BE"/>
        </w:rPr>
        <w:t>Si le participant répond au nom d’une entreprise et non à titre individuel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BB7F" w14:textId="172CE44A" w:rsidR="003C35ED" w:rsidRDefault="003C35ED" w:rsidP="00D20971">
    <w:pPr>
      <w:pStyle w:val="En-tte"/>
      <w:tabs>
        <w:tab w:val="clear" w:pos="4536"/>
        <w:tab w:val="clear" w:pos="9072"/>
        <w:tab w:val="left" w:pos="2505"/>
      </w:tabs>
      <w:ind w:left="-1276" w:right="-1278"/>
    </w:pPr>
  </w:p>
  <w:tbl>
    <w:tblPr>
      <w:tblW w:w="12016" w:type="dxa"/>
      <w:tblInd w:w="-1418" w:type="dxa"/>
      <w:tblLayout w:type="fixed"/>
      <w:tblLook w:val="04A0" w:firstRow="1" w:lastRow="0" w:firstColumn="1" w:lastColumn="0" w:noHBand="0" w:noVBand="1"/>
    </w:tblPr>
    <w:tblGrid>
      <w:gridCol w:w="8330"/>
      <w:gridCol w:w="3686"/>
    </w:tblGrid>
    <w:tr w:rsidR="003C35ED" w14:paraId="170DAD80" w14:textId="77777777" w:rsidTr="00D20971">
      <w:trPr>
        <w:trHeight w:val="1403"/>
      </w:trPr>
      <w:tc>
        <w:tcPr>
          <w:tcW w:w="8330" w:type="dxa"/>
        </w:tcPr>
        <w:p w14:paraId="21B7A226" w14:textId="77777777" w:rsidR="003C35ED" w:rsidRDefault="003C35ED" w:rsidP="00D20971">
          <w:pPr>
            <w:pStyle w:val="En-tte"/>
            <w:tabs>
              <w:tab w:val="clear" w:pos="9072"/>
              <w:tab w:val="right" w:pos="10490"/>
            </w:tabs>
            <w:ind w:right="-1418"/>
            <w:jc w:val="left"/>
          </w:pPr>
          <w:r>
            <w:rPr>
              <w:noProof/>
              <w:lang w:eastAsia="fr-BE"/>
            </w:rPr>
            <w:drawing>
              <wp:inline distT="0" distB="0" distL="0" distR="0" wp14:anchorId="02C5D1C2" wp14:editId="7A0CB32D">
                <wp:extent cx="5752465" cy="903605"/>
                <wp:effectExtent l="0" t="0" r="635" b="0"/>
                <wp:docPr id="5" name="Image 5" descr="Sans ti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03605"/>
                        </a:xfrm>
                        <a:prstGeom prst="rect">
                          <a:avLst/>
                        </a:prstGeom>
                        <a:noFill/>
                        <a:ln>
                          <a:noFill/>
                        </a:ln>
                      </pic:spPr>
                    </pic:pic>
                  </a:graphicData>
                </a:graphic>
              </wp:inline>
            </w:drawing>
          </w:r>
        </w:p>
      </w:tc>
      <w:tc>
        <w:tcPr>
          <w:tcW w:w="3686" w:type="dxa"/>
          <w:vAlign w:val="center"/>
        </w:tcPr>
        <w:p w14:paraId="1CD44953" w14:textId="77777777" w:rsidR="003C35ED" w:rsidRDefault="003C35ED" w:rsidP="00D20971">
          <w:pPr>
            <w:pStyle w:val="En-tte"/>
            <w:tabs>
              <w:tab w:val="clear" w:pos="9072"/>
              <w:tab w:val="right" w:pos="10490"/>
            </w:tabs>
            <w:ind w:left="81" w:right="317"/>
            <w:jc w:val="left"/>
          </w:pPr>
          <w:r>
            <w:rPr>
              <w:noProof/>
              <w:lang w:eastAsia="fr-BE"/>
            </w:rPr>
            <w:drawing>
              <wp:inline distT="0" distB="0" distL="0" distR="0" wp14:anchorId="5442ABED" wp14:editId="1CCA8721">
                <wp:extent cx="2105025" cy="755015"/>
                <wp:effectExtent l="0" t="0" r="9525" b="6985"/>
                <wp:docPr id="6" name="Image 6" descr="Logo BRUGEL 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RUGEL B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55015"/>
                        </a:xfrm>
                        <a:prstGeom prst="rect">
                          <a:avLst/>
                        </a:prstGeom>
                        <a:noFill/>
                        <a:ln>
                          <a:noFill/>
                        </a:ln>
                      </pic:spPr>
                    </pic:pic>
                  </a:graphicData>
                </a:graphic>
              </wp:inline>
            </w:drawing>
          </w:r>
        </w:p>
      </w:tc>
    </w:tr>
  </w:tbl>
  <w:p w14:paraId="650EE920" w14:textId="0A555C18" w:rsidR="003C35ED" w:rsidRDefault="003C35ED" w:rsidP="00D20971">
    <w:pPr>
      <w:pStyle w:val="En-tte"/>
      <w:tabs>
        <w:tab w:val="clear" w:pos="4536"/>
        <w:tab w:val="clear" w:pos="9072"/>
        <w:tab w:val="left" w:pos="2505"/>
      </w:tabs>
      <w:ind w:left="-1276" w:right="-127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16" w:type="dxa"/>
      <w:tblInd w:w="-1418" w:type="dxa"/>
      <w:tblLayout w:type="fixed"/>
      <w:tblLook w:val="04A0" w:firstRow="1" w:lastRow="0" w:firstColumn="1" w:lastColumn="0" w:noHBand="0" w:noVBand="1"/>
    </w:tblPr>
    <w:tblGrid>
      <w:gridCol w:w="8330"/>
      <w:gridCol w:w="3686"/>
    </w:tblGrid>
    <w:tr w:rsidR="003C35ED" w14:paraId="443D2DE9" w14:textId="77777777" w:rsidTr="00A70ACB">
      <w:trPr>
        <w:trHeight w:val="1403"/>
      </w:trPr>
      <w:tc>
        <w:tcPr>
          <w:tcW w:w="8330" w:type="dxa"/>
        </w:tcPr>
        <w:p w14:paraId="01B6CADC" w14:textId="77777777" w:rsidR="003C35ED" w:rsidRDefault="003C35ED" w:rsidP="00A70ACB">
          <w:pPr>
            <w:pStyle w:val="En-tte"/>
            <w:tabs>
              <w:tab w:val="clear" w:pos="9072"/>
              <w:tab w:val="right" w:pos="10490"/>
            </w:tabs>
            <w:ind w:right="-1418"/>
            <w:jc w:val="left"/>
          </w:pPr>
          <w:r>
            <w:rPr>
              <w:noProof/>
              <w:lang w:eastAsia="fr-BE"/>
            </w:rPr>
            <w:drawing>
              <wp:inline distT="0" distB="0" distL="0" distR="0" wp14:anchorId="6D3F15E4" wp14:editId="2837C045">
                <wp:extent cx="5752465" cy="903605"/>
                <wp:effectExtent l="0" t="0" r="635" b="0"/>
                <wp:docPr id="2" name="Image 2" descr="Sans ti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 titr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03605"/>
                        </a:xfrm>
                        <a:prstGeom prst="rect">
                          <a:avLst/>
                        </a:prstGeom>
                        <a:noFill/>
                        <a:ln>
                          <a:noFill/>
                        </a:ln>
                      </pic:spPr>
                    </pic:pic>
                  </a:graphicData>
                </a:graphic>
              </wp:inline>
            </w:drawing>
          </w:r>
        </w:p>
      </w:tc>
      <w:tc>
        <w:tcPr>
          <w:tcW w:w="3686" w:type="dxa"/>
          <w:vAlign w:val="center"/>
        </w:tcPr>
        <w:p w14:paraId="5C9110C5" w14:textId="77777777" w:rsidR="003C35ED" w:rsidRDefault="003C35ED" w:rsidP="00A70ACB">
          <w:pPr>
            <w:pStyle w:val="En-tte"/>
            <w:tabs>
              <w:tab w:val="clear" w:pos="9072"/>
              <w:tab w:val="right" w:pos="10490"/>
            </w:tabs>
            <w:ind w:left="81" w:right="317"/>
            <w:jc w:val="left"/>
          </w:pPr>
          <w:r>
            <w:rPr>
              <w:noProof/>
              <w:lang w:eastAsia="fr-BE"/>
            </w:rPr>
            <w:drawing>
              <wp:inline distT="0" distB="0" distL="0" distR="0" wp14:anchorId="7DD7D507" wp14:editId="5C147610">
                <wp:extent cx="2105025" cy="755015"/>
                <wp:effectExtent l="0" t="0" r="9525" b="6985"/>
                <wp:docPr id="3" name="Image 3" descr="Logo BRUGEL 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RUGEL B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55015"/>
                        </a:xfrm>
                        <a:prstGeom prst="rect">
                          <a:avLst/>
                        </a:prstGeom>
                        <a:noFill/>
                        <a:ln>
                          <a:noFill/>
                        </a:ln>
                      </pic:spPr>
                    </pic:pic>
                  </a:graphicData>
                </a:graphic>
              </wp:inline>
            </w:drawing>
          </w:r>
        </w:p>
      </w:tc>
    </w:tr>
  </w:tbl>
  <w:p w14:paraId="7A17140A" w14:textId="77777777" w:rsidR="003C35ED" w:rsidRDefault="003C35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12BE"/>
    <w:multiLevelType w:val="multilevel"/>
    <w:tmpl w:val="381CE0D0"/>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28B01F5D"/>
    <w:multiLevelType w:val="hybridMultilevel"/>
    <w:tmpl w:val="B0BE09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2761C9C"/>
    <w:multiLevelType w:val="multilevel"/>
    <w:tmpl w:val="C5F62BA0"/>
    <w:lvl w:ilvl="0">
      <w:start w:val="1"/>
      <w:numFmt w:val="decimal"/>
      <w:suff w:val="space"/>
      <w:lvlText w:val="%1."/>
      <w:lvlJc w:val="left"/>
      <w:pPr>
        <w:ind w:left="0" w:firstLine="0"/>
      </w:pPr>
      <w:rPr>
        <w:rFonts w:ascii="Tahoma" w:hAnsi="Tahoma" w:hint="default"/>
        <w:b/>
        <w:i w:val="0"/>
        <w:color w:val="737878"/>
        <w:sz w:val="32"/>
      </w:rPr>
    </w:lvl>
    <w:lvl w:ilvl="1">
      <w:start w:val="1"/>
      <w:numFmt w:val="decimal"/>
      <w:lvlRestart w:val="0"/>
      <w:lvlText w:val="%1.%2."/>
      <w:lvlJc w:val="left"/>
      <w:pPr>
        <w:ind w:left="0" w:firstLine="0"/>
      </w:pPr>
      <w:rPr>
        <w:rFonts w:hint="default"/>
      </w:rPr>
    </w:lvl>
    <w:lvl w:ilvl="2">
      <w:start w:val="1"/>
      <w:numFmt w:val="decimal"/>
      <w:lvlRestart w:val="0"/>
      <w:lvlText w:val="%1.%2.%3."/>
      <w:lvlJc w:val="left"/>
      <w:pPr>
        <w:ind w:left="0" w:firstLine="0"/>
      </w:pPr>
      <w:rPr>
        <w:rFonts w:ascii="Tahoma" w:hAnsi="Tahoma" w:hint="default"/>
        <w:b w:val="0"/>
        <w:i w:val="0"/>
        <w:color w:val="737878"/>
        <w:sz w:val="32"/>
      </w:rPr>
    </w:lvl>
    <w:lvl w:ilvl="3">
      <w:start w:val="1"/>
      <w:numFmt w:val="decimal"/>
      <w:lvlRestart w:val="0"/>
      <w:lvlText w:val="%1.%2.%3.%4."/>
      <w:lvlJc w:val="left"/>
      <w:pPr>
        <w:ind w:left="0" w:firstLine="0"/>
      </w:pPr>
      <w:rPr>
        <w:rFonts w:hint="default"/>
      </w:rPr>
    </w:lvl>
    <w:lvl w:ilvl="4">
      <w:start w:val="1"/>
      <w:numFmt w:val="decimal"/>
      <w:lvlRestart w:val="0"/>
      <w:lvlText w:val="%1.%2.%3.%4.%5."/>
      <w:lvlJc w:val="left"/>
      <w:pPr>
        <w:ind w:left="0" w:firstLine="0"/>
      </w:pPr>
      <w:rPr>
        <w:rFonts w:hint="default"/>
      </w:rPr>
    </w:lvl>
    <w:lvl w:ilvl="5">
      <w:start w:val="1"/>
      <w:numFmt w:val="decimal"/>
      <w:lvlRestart w:val="0"/>
      <w:lvlText w:val="%1.%2.%3.%4.%5.%6."/>
      <w:lvlJc w:val="left"/>
      <w:pPr>
        <w:ind w:left="0" w:firstLine="0"/>
      </w:pPr>
      <w:rPr>
        <w:rFonts w:hint="default"/>
      </w:rPr>
    </w:lvl>
    <w:lvl w:ilvl="6">
      <w:start w:val="1"/>
      <w:numFmt w:val="decimal"/>
      <w:lvlRestart w:val="0"/>
      <w:lvlText w:val="%1.%2.%3.%4.%5.%6.%7."/>
      <w:lvlJc w:val="left"/>
      <w:pPr>
        <w:ind w:left="0" w:firstLine="0"/>
      </w:pPr>
      <w:rPr>
        <w:rFonts w:hint="default"/>
      </w:rPr>
    </w:lvl>
    <w:lvl w:ilvl="7">
      <w:start w:val="1"/>
      <w:numFmt w:val="decimal"/>
      <w:lvlRestart w:val="0"/>
      <w:lvlText w:val="%1.%2.%3.%4.%5.%6.%7.%8."/>
      <w:lvlJc w:val="left"/>
      <w:pPr>
        <w:ind w:left="0" w:firstLine="0"/>
      </w:pPr>
      <w:rPr>
        <w:rFonts w:hint="default"/>
      </w:rPr>
    </w:lvl>
    <w:lvl w:ilvl="8">
      <w:start w:val="1"/>
      <w:numFmt w:val="decimal"/>
      <w:lvlRestart w:val="0"/>
      <w:lvlText w:val="%1.%2.%3.%4.%5.%6.%7.%8.%9."/>
      <w:lvlJc w:val="left"/>
      <w:pPr>
        <w:ind w:left="0" w:firstLine="0"/>
      </w:pPr>
      <w:rPr>
        <w:rFonts w:hint="default"/>
      </w:rPr>
    </w:lvl>
  </w:abstractNum>
  <w:abstractNum w:abstractNumId="3" w15:restartNumberingAfterBreak="0">
    <w:nsid w:val="46DA6A57"/>
    <w:multiLevelType w:val="hybridMultilevel"/>
    <w:tmpl w:val="E9E822E0"/>
    <w:lvl w:ilvl="0" w:tplc="8ABE2438">
      <w:start w:val="5"/>
      <w:numFmt w:val="bullet"/>
      <w:lvlText w:val="-"/>
      <w:lvlJc w:val="left"/>
      <w:pPr>
        <w:ind w:left="720" w:hanging="360"/>
      </w:pPr>
      <w:rPr>
        <w:rFonts w:ascii="Gill Sans MT" w:eastAsia="Times New Roman" w:hAnsi="Gill Sans MT"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DA911AB"/>
    <w:multiLevelType w:val="multilevel"/>
    <w:tmpl w:val="A4445D06"/>
    <w:lvl w:ilvl="0">
      <w:start w:val="1"/>
      <w:numFmt w:val="decimal"/>
      <w:lvlText w:val="%1."/>
      <w:lvlJc w:val="left"/>
      <w:pPr>
        <w:ind w:left="360" w:hanging="360"/>
      </w:pPr>
      <w:rPr>
        <w:rFonts w:hint="default"/>
        <w:b/>
        <w:i w:val="0"/>
        <w:color w:val="auto"/>
        <w:sz w:val="3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32B2E9"/>
        <w:spacing w:val="0"/>
        <w:kern w:val="0"/>
        <w:position w:val="0"/>
        <w:u w:val="none"/>
        <w:effect w:val="none"/>
        <w:vertAlign w:val="baseline"/>
        <w:em w:val="none"/>
      </w:rPr>
    </w:lvl>
    <w:lvl w:ilvl="3">
      <w:start w:val="1"/>
      <w:numFmt w:val="decimal"/>
      <w:suff w:val="space"/>
      <w:lvlText w:val="%1.%2.%3.%4."/>
      <w:lvlJc w:val="left"/>
      <w:pPr>
        <w:ind w:left="0" w:firstLine="0"/>
      </w:pPr>
      <w:rPr>
        <w:rFonts w:hint="default"/>
      </w:rPr>
    </w:lvl>
    <w:lvl w:ilvl="4">
      <w:start w:val="1"/>
      <w:numFmt w:val="decimal"/>
      <w:lvlRestart w:val="1"/>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Restart w:val="0"/>
      <w:suff w:val="space"/>
      <w:lvlText w:val="%1.%2.%3.%4.%5.%6.%7."/>
      <w:lvlJc w:val="left"/>
      <w:pPr>
        <w:ind w:left="0" w:firstLine="0"/>
      </w:pPr>
      <w:rPr>
        <w:rFonts w:hint="default"/>
      </w:rPr>
    </w:lvl>
    <w:lvl w:ilvl="7">
      <w:start w:val="1"/>
      <w:numFmt w:val="decimal"/>
      <w:lvlRestart w:val="0"/>
      <w:suff w:val="space"/>
      <w:lvlText w:val="%1.%2.%3.%4.%5.%6.%7.%8."/>
      <w:lvlJc w:val="left"/>
      <w:pPr>
        <w:ind w:left="0" w:firstLine="0"/>
      </w:pPr>
      <w:rPr>
        <w:rFonts w:hint="default"/>
      </w:rPr>
    </w:lvl>
    <w:lvl w:ilvl="8">
      <w:start w:val="1"/>
      <w:numFmt w:val="decimal"/>
      <w:lvlRestart w:val="0"/>
      <w:suff w:val="space"/>
      <w:lvlText w:val="%1.%2.%3.%4.%5.%6.%7.%8.%9."/>
      <w:lvlJc w:val="left"/>
      <w:pPr>
        <w:ind w:left="0" w:firstLine="0"/>
      </w:pPr>
      <w:rPr>
        <w:rFonts w:hint="default"/>
      </w:rPr>
    </w:lvl>
  </w:abstractNum>
  <w:abstractNum w:abstractNumId="5" w15:restartNumberingAfterBreak="0">
    <w:nsid w:val="4F5961D7"/>
    <w:multiLevelType w:val="hybridMultilevel"/>
    <w:tmpl w:val="F8F8DAF0"/>
    <w:lvl w:ilvl="0" w:tplc="A7EEE258">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5DD66F1"/>
    <w:multiLevelType w:val="multilevel"/>
    <w:tmpl w:val="959AA0B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95F"/>
    <w:rsid w:val="00001374"/>
    <w:rsid w:val="00005122"/>
    <w:rsid w:val="00007E8E"/>
    <w:rsid w:val="000217F6"/>
    <w:rsid w:val="00023709"/>
    <w:rsid w:val="000252CC"/>
    <w:rsid w:val="0002679F"/>
    <w:rsid w:val="00035D3A"/>
    <w:rsid w:val="00054375"/>
    <w:rsid w:val="00056804"/>
    <w:rsid w:val="000726AB"/>
    <w:rsid w:val="000823BD"/>
    <w:rsid w:val="00082AB3"/>
    <w:rsid w:val="000854CC"/>
    <w:rsid w:val="00086707"/>
    <w:rsid w:val="00087759"/>
    <w:rsid w:val="000908A1"/>
    <w:rsid w:val="00091A45"/>
    <w:rsid w:val="00096D3E"/>
    <w:rsid w:val="000A12E8"/>
    <w:rsid w:val="000A2169"/>
    <w:rsid w:val="000C0457"/>
    <w:rsid w:val="000C7052"/>
    <w:rsid w:val="000D021B"/>
    <w:rsid w:val="000D40DE"/>
    <w:rsid w:val="000D5C8F"/>
    <w:rsid w:val="000E1818"/>
    <w:rsid w:val="000F3407"/>
    <w:rsid w:val="000F442E"/>
    <w:rsid w:val="000F4C9C"/>
    <w:rsid w:val="000F65F7"/>
    <w:rsid w:val="0010039E"/>
    <w:rsid w:val="00103FC9"/>
    <w:rsid w:val="0012596A"/>
    <w:rsid w:val="00131E3B"/>
    <w:rsid w:val="00136366"/>
    <w:rsid w:val="00142873"/>
    <w:rsid w:val="00152BD1"/>
    <w:rsid w:val="00153A27"/>
    <w:rsid w:val="00157211"/>
    <w:rsid w:val="00160A92"/>
    <w:rsid w:val="00165300"/>
    <w:rsid w:val="00167958"/>
    <w:rsid w:val="001701B5"/>
    <w:rsid w:val="00173158"/>
    <w:rsid w:val="001740FC"/>
    <w:rsid w:val="00175938"/>
    <w:rsid w:val="00184D33"/>
    <w:rsid w:val="001865CE"/>
    <w:rsid w:val="00193F21"/>
    <w:rsid w:val="001A50CC"/>
    <w:rsid w:val="001A78FD"/>
    <w:rsid w:val="001B2FFB"/>
    <w:rsid w:val="001C3014"/>
    <w:rsid w:val="001C3BD2"/>
    <w:rsid w:val="001C7515"/>
    <w:rsid w:val="001D3E83"/>
    <w:rsid w:val="001D6C06"/>
    <w:rsid w:val="001D743C"/>
    <w:rsid w:val="001E75A0"/>
    <w:rsid w:val="001F360F"/>
    <w:rsid w:val="00200F53"/>
    <w:rsid w:val="002027C0"/>
    <w:rsid w:val="00204DAC"/>
    <w:rsid w:val="00225412"/>
    <w:rsid w:val="002278D2"/>
    <w:rsid w:val="00231034"/>
    <w:rsid w:val="00237616"/>
    <w:rsid w:val="0025227E"/>
    <w:rsid w:val="00262AB9"/>
    <w:rsid w:val="00262E2C"/>
    <w:rsid w:val="0026361E"/>
    <w:rsid w:val="00264AAB"/>
    <w:rsid w:val="0026680F"/>
    <w:rsid w:val="002737B2"/>
    <w:rsid w:val="00274E9F"/>
    <w:rsid w:val="0027611E"/>
    <w:rsid w:val="00281D09"/>
    <w:rsid w:val="00282327"/>
    <w:rsid w:val="00283FDA"/>
    <w:rsid w:val="00286D73"/>
    <w:rsid w:val="0029004C"/>
    <w:rsid w:val="0029513E"/>
    <w:rsid w:val="002A1B89"/>
    <w:rsid w:val="002B19C4"/>
    <w:rsid w:val="002B6FE9"/>
    <w:rsid w:val="002C695F"/>
    <w:rsid w:val="002C769D"/>
    <w:rsid w:val="002D1AA4"/>
    <w:rsid w:val="002D4E41"/>
    <w:rsid w:val="002D698F"/>
    <w:rsid w:val="002E208E"/>
    <w:rsid w:val="002E291A"/>
    <w:rsid w:val="002E5A32"/>
    <w:rsid w:val="002F192D"/>
    <w:rsid w:val="0030345B"/>
    <w:rsid w:val="00304CE6"/>
    <w:rsid w:val="00314537"/>
    <w:rsid w:val="003214BC"/>
    <w:rsid w:val="003215DC"/>
    <w:rsid w:val="003238DB"/>
    <w:rsid w:val="0033066C"/>
    <w:rsid w:val="00332907"/>
    <w:rsid w:val="003335E3"/>
    <w:rsid w:val="00340198"/>
    <w:rsid w:val="00340C1E"/>
    <w:rsid w:val="00343D2B"/>
    <w:rsid w:val="00353D1D"/>
    <w:rsid w:val="003561FC"/>
    <w:rsid w:val="00356F77"/>
    <w:rsid w:val="003712C9"/>
    <w:rsid w:val="00383037"/>
    <w:rsid w:val="00385418"/>
    <w:rsid w:val="00391909"/>
    <w:rsid w:val="0039254F"/>
    <w:rsid w:val="00392742"/>
    <w:rsid w:val="003945AB"/>
    <w:rsid w:val="003B01B6"/>
    <w:rsid w:val="003B4F7E"/>
    <w:rsid w:val="003B53E5"/>
    <w:rsid w:val="003C35ED"/>
    <w:rsid w:val="003D01EC"/>
    <w:rsid w:val="003D181D"/>
    <w:rsid w:val="003D235E"/>
    <w:rsid w:val="003E3072"/>
    <w:rsid w:val="003E5FDE"/>
    <w:rsid w:val="003F1F4B"/>
    <w:rsid w:val="003F39F7"/>
    <w:rsid w:val="00400B50"/>
    <w:rsid w:val="004022A6"/>
    <w:rsid w:val="00420032"/>
    <w:rsid w:val="00420A77"/>
    <w:rsid w:val="00425D34"/>
    <w:rsid w:val="00426AFF"/>
    <w:rsid w:val="00427BFE"/>
    <w:rsid w:val="004326D7"/>
    <w:rsid w:val="0045046E"/>
    <w:rsid w:val="00455A19"/>
    <w:rsid w:val="00456BD0"/>
    <w:rsid w:val="0046003D"/>
    <w:rsid w:val="00462365"/>
    <w:rsid w:val="00463F47"/>
    <w:rsid w:val="004674B0"/>
    <w:rsid w:val="004803D4"/>
    <w:rsid w:val="00497128"/>
    <w:rsid w:val="004A17BA"/>
    <w:rsid w:val="004A58CC"/>
    <w:rsid w:val="004B0172"/>
    <w:rsid w:val="004C7E2F"/>
    <w:rsid w:val="004D0DF3"/>
    <w:rsid w:val="004D2426"/>
    <w:rsid w:val="004D4518"/>
    <w:rsid w:val="004D5D63"/>
    <w:rsid w:val="004E1AF3"/>
    <w:rsid w:val="004E4527"/>
    <w:rsid w:val="004F2E6A"/>
    <w:rsid w:val="004F467A"/>
    <w:rsid w:val="004F5135"/>
    <w:rsid w:val="004F5894"/>
    <w:rsid w:val="004F6F71"/>
    <w:rsid w:val="004F7942"/>
    <w:rsid w:val="0050178A"/>
    <w:rsid w:val="0051161D"/>
    <w:rsid w:val="00513C78"/>
    <w:rsid w:val="00515512"/>
    <w:rsid w:val="00520517"/>
    <w:rsid w:val="00520D49"/>
    <w:rsid w:val="00521280"/>
    <w:rsid w:val="0052331C"/>
    <w:rsid w:val="005242E8"/>
    <w:rsid w:val="00526FB3"/>
    <w:rsid w:val="00532EE8"/>
    <w:rsid w:val="00535146"/>
    <w:rsid w:val="0053793D"/>
    <w:rsid w:val="005407F7"/>
    <w:rsid w:val="00543B65"/>
    <w:rsid w:val="00554646"/>
    <w:rsid w:val="00557C90"/>
    <w:rsid w:val="0056452B"/>
    <w:rsid w:val="0056513F"/>
    <w:rsid w:val="005664EC"/>
    <w:rsid w:val="005665D5"/>
    <w:rsid w:val="00567291"/>
    <w:rsid w:val="0057736F"/>
    <w:rsid w:val="005777B8"/>
    <w:rsid w:val="00580621"/>
    <w:rsid w:val="0058423F"/>
    <w:rsid w:val="00585E5A"/>
    <w:rsid w:val="00590CA1"/>
    <w:rsid w:val="0059279C"/>
    <w:rsid w:val="0059453B"/>
    <w:rsid w:val="005A004C"/>
    <w:rsid w:val="005A0C56"/>
    <w:rsid w:val="005A397B"/>
    <w:rsid w:val="005A4677"/>
    <w:rsid w:val="005A4951"/>
    <w:rsid w:val="005C10E7"/>
    <w:rsid w:val="005C4884"/>
    <w:rsid w:val="005D140A"/>
    <w:rsid w:val="005D3B48"/>
    <w:rsid w:val="005D440C"/>
    <w:rsid w:val="005D54C6"/>
    <w:rsid w:val="005D7191"/>
    <w:rsid w:val="005E46FF"/>
    <w:rsid w:val="005F012B"/>
    <w:rsid w:val="005F2840"/>
    <w:rsid w:val="005F2EBF"/>
    <w:rsid w:val="0060040D"/>
    <w:rsid w:val="0060102F"/>
    <w:rsid w:val="0061262A"/>
    <w:rsid w:val="00624815"/>
    <w:rsid w:val="00633CCB"/>
    <w:rsid w:val="0063439A"/>
    <w:rsid w:val="00636C63"/>
    <w:rsid w:val="00636EBD"/>
    <w:rsid w:val="00653F74"/>
    <w:rsid w:val="006608C4"/>
    <w:rsid w:val="006613FF"/>
    <w:rsid w:val="00663BB1"/>
    <w:rsid w:val="00672C4A"/>
    <w:rsid w:val="006735E6"/>
    <w:rsid w:val="006746DE"/>
    <w:rsid w:val="0068199E"/>
    <w:rsid w:val="00684499"/>
    <w:rsid w:val="00685E3A"/>
    <w:rsid w:val="00685EA5"/>
    <w:rsid w:val="00686E11"/>
    <w:rsid w:val="006911FD"/>
    <w:rsid w:val="006977CE"/>
    <w:rsid w:val="006A3E74"/>
    <w:rsid w:val="006A40E9"/>
    <w:rsid w:val="006A797A"/>
    <w:rsid w:val="006B227D"/>
    <w:rsid w:val="006B6FF8"/>
    <w:rsid w:val="006C2D8A"/>
    <w:rsid w:val="006C426E"/>
    <w:rsid w:val="006C4B53"/>
    <w:rsid w:val="006D1288"/>
    <w:rsid w:val="006E113E"/>
    <w:rsid w:val="006E285E"/>
    <w:rsid w:val="006E373F"/>
    <w:rsid w:val="006E6E68"/>
    <w:rsid w:val="006F0A53"/>
    <w:rsid w:val="006F475C"/>
    <w:rsid w:val="006F70DB"/>
    <w:rsid w:val="00701937"/>
    <w:rsid w:val="00701D83"/>
    <w:rsid w:val="007030DE"/>
    <w:rsid w:val="00703DAB"/>
    <w:rsid w:val="0070416E"/>
    <w:rsid w:val="007045E6"/>
    <w:rsid w:val="0070547F"/>
    <w:rsid w:val="00711266"/>
    <w:rsid w:val="00713150"/>
    <w:rsid w:val="00714F94"/>
    <w:rsid w:val="00716002"/>
    <w:rsid w:val="00717FCE"/>
    <w:rsid w:val="0072233C"/>
    <w:rsid w:val="00723AD8"/>
    <w:rsid w:val="00724A89"/>
    <w:rsid w:val="007274D0"/>
    <w:rsid w:val="00733F8D"/>
    <w:rsid w:val="007421FA"/>
    <w:rsid w:val="007469A6"/>
    <w:rsid w:val="00750953"/>
    <w:rsid w:val="00753759"/>
    <w:rsid w:val="00754E53"/>
    <w:rsid w:val="00757606"/>
    <w:rsid w:val="0076235F"/>
    <w:rsid w:val="00767B7F"/>
    <w:rsid w:val="007702E3"/>
    <w:rsid w:val="00771130"/>
    <w:rsid w:val="0077150C"/>
    <w:rsid w:val="007760E3"/>
    <w:rsid w:val="00776937"/>
    <w:rsid w:val="00777A57"/>
    <w:rsid w:val="00784FA3"/>
    <w:rsid w:val="007963D9"/>
    <w:rsid w:val="0079672C"/>
    <w:rsid w:val="007971A4"/>
    <w:rsid w:val="007A3FD6"/>
    <w:rsid w:val="007A5292"/>
    <w:rsid w:val="007A6530"/>
    <w:rsid w:val="007A707F"/>
    <w:rsid w:val="007B03E1"/>
    <w:rsid w:val="007B0601"/>
    <w:rsid w:val="007B0BF3"/>
    <w:rsid w:val="007B113D"/>
    <w:rsid w:val="007B2F9F"/>
    <w:rsid w:val="007B730E"/>
    <w:rsid w:val="007C0683"/>
    <w:rsid w:val="007D56BC"/>
    <w:rsid w:val="007E2434"/>
    <w:rsid w:val="007E2A71"/>
    <w:rsid w:val="007F430F"/>
    <w:rsid w:val="007F49C2"/>
    <w:rsid w:val="007F5ACA"/>
    <w:rsid w:val="00804F48"/>
    <w:rsid w:val="0081181D"/>
    <w:rsid w:val="00811907"/>
    <w:rsid w:val="00811C12"/>
    <w:rsid w:val="00812EF2"/>
    <w:rsid w:val="00813426"/>
    <w:rsid w:val="00815B07"/>
    <w:rsid w:val="00820977"/>
    <w:rsid w:val="0082305C"/>
    <w:rsid w:val="008231FB"/>
    <w:rsid w:val="008332AD"/>
    <w:rsid w:val="00834F4C"/>
    <w:rsid w:val="00836854"/>
    <w:rsid w:val="00837104"/>
    <w:rsid w:val="0084629E"/>
    <w:rsid w:val="0085319F"/>
    <w:rsid w:val="0086044C"/>
    <w:rsid w:val="00863FA8"/>
    <w:rsid w:val="00867B20"/>
    <w:rsid w:val="00871EB9"/>
    <w:rsid w:val="00873291"/>
    <w:rsid w:val="00877B26"/>
    <w:rsid w:val="00881ECE"/>
    <w:rsid w:val="00883962"/>
    <w:rsid w:val="00885531"/>
    <w:rsid w:val="008A245B"/>
    <w:rsid w:val="008A279F"/>
    <w:rsid w:val="008B7D4A"/>
    <w:rsid w:val="008C085E"/>
    <w:rsid w:val="008C2A29"/>
    <w:rsid w:val="008C36FF"/>
    <w:rsid w:val="008C77FB"/>
    <w:rsid w:val="008D492D"/>
    <w:rsid w:val="008E329C"/>
    <w:rsid w:val="008F1CB3"/>
    <w:rsid w:val="00902D52"/>
    <w:rsid w:val="00906744"/>
    <w:rsid w:val="00914223"/>
    <w:rsid w:val="00916B1C"/>
    <w:rsid w:val="00916C28"/>
    <w:rsid w:val="0091763E"/>
    <w:rsid w:val="00923D09"/>
    <w:rsid w:val="0093491F"/>
    <w:rsid w:val="009649CF"/>
    <w:rsid w:val="00965349"/>
    <w:rsid w:val="00965D65"/>
    <w:rsid w:val="00970A74"/>
    <w:rsid w:val="00972157"/>
    <w:rsid w:val="00973FB8"/>
    <w:rsid w:val="00982083"/>
    <w:rsid w:val="00986678"/>
    <w:rsid w:val="009901E1"/>
    <w:rsid w:val="00990F86"/>
    <w:rsid w:val="00992EB5"/>
    <w:rsid w:val="00994DA7"/>
    <w:rsid w:val="00997D38"/>
    <w:rsid w:val="009A0654"/>
    <w:rsid w:val="009A25E6"/>
    <w:rsid w:val="009A7963"/>
    <w:rsid w:val="009C0885"/>
    <w:rsid w:val="009C7092"/>
    <w:rsid w:val="009D32FA"/>
    <w:rsid w:val="009D403D"/>
    <w:rsid w:val="009D45EB"/>
    <w:rsid w:val="009D58BA"/>
    <w:rsid w:val="009D593D"/>
    <w:rsid w:val="009E1BAB"/>
    <w:rsid w:val="00A03B80"/>
    <w:rsid w:val="00A043FB"/>
    <w:rsid w:val="00A06AAB"/>
    <w:rsid w:val="00A101F8"/>
    <w:rsid w:val="00A12B92"/>
    <w:rsid w:val="00A151D0"/>
    <w:rsid w:val="00A15829"/>
    <w:rsid w:val="00A17420"/>
    <w:rsid w:val="00A20BE7"/>
    <w:rsid w:val="00A24995"/>
    <w:rsid w:val="00A24B95"/>
    <w:rsid w:val="00A25088"/>
    <w:rsid w:val="00A278C7"/>
    <w:rsid w:val="00A41FDA"/>
    <w:rsid w:val="00A4291C"/>
    <w:rsid w:val="00A47B6E"/>
    <w:rsid w:val="00A50DA1"/>
    <w:rsid w:val="00A54724"/>
    <w:rsid w:val="00A55D62"/>
    <w:rsid w:val="00A61122"/>
    <w:rsid w:val="00A64E6A"/>
    <w:rsid w:val="00A7035E"/>
    <w:rsid w:val="00A70ACB"/>
    <w:rsid w:val="00A760EA"/>
    <w:rsid w:val="00A801C0"/>
    <w:rsid w:val="00A85572"/>
    <w:rsid w:val="00AA20DB"/>
    <w:rsid w:val="00AA51C4"/>
    <w:rsid w:val="00AB2800"/>
    <w:rsid w:val="00AB397E"/>
    <w:rsid w:val="00AC0850"/>
    <w:rsid w:val="00AD1159"/>
    <w:rsid w:val="00AD2652"/>
    <w:rsid w:val="00AF46FC"/>
    <w:rsid w:val="00AF728B"/>
    <w:rsid w:val="00B03D1B"/>
    <w:rsid w:val="00B05027"/>
    <w:rsid w:val="00B06CF6"/>
    <w:rsid w:val="00B102FC"/>
    <w:rsid w:val="00B14D34"/>
    <w:rsid w:val="00B178F5"/>
    <w:rsid w:val="00B21953"/>
    <w:rsid w:val="00B31CA1"/>
    <w:rsid w:val="00B31D8C"/>
    <w:rsid w:val="00B537CC"/>
    <w:rsid w:val="00B571F8"/>
    <w:rsid w:val="00B57BF8"/>
    <w:rsid w:val="00B64578"/>
    <w:rsid w:val="00B66EAC"/>
    <w:rsid w:val="00B72D11"/>
    <w:rsid w:val="00B774AB"/>
    <w:rsid w:val="00B8051A"/>
    <w:rsid w:val="00B84A15"/>
    <w:rsid w:val="00B93C97"/>
    <w:rsid w:val="00BA5BA8"/>
    <w:rsid w:val="00BB7368"/>
    <w:rsid w:val="00BC4491"/>
    <w:rsid w:val="00BD07B9"/>
    <w:rsid w:val="00BD3848"/>
    <w:rsid w:val="00BE25CD"/>
    <w:rsid w:val="00BE273D"/>
    <w:rsid w:val="00BE2BED"/>
    <w:rsid w:val="00BE3DA4"/>
    <w:rsid w:val="00BE409E"/>
    <w:rsid w:val="00BE4690"/>
    <w:rsid w:val="00BE5D25"/>
    <w:rsid w:val="00BF032E"/>
    <w:rsid w:val="00BF357E"/>
    <w:rsid w:val="00C05641"/>
    <w:rsid w:val="00C11B13"/>
    <w:rsid w:val="00C16C6D"/>
    <w:rsid w:val="00C2232F"/>
    <w:rsid w:val="00C374FE"/>
    <w:rsid w:val="00C5129B"/>
    <w:rsid w:val="00C62A40"/>
    <w:rsid w:val="00C67153"/>
    <w:rsid w:val="00C777A2"/>
    <w:rsid w:val="00C77EE2"/>
    <w:rsid w:val="00C80607"/>
    <w:rsid w:val="00C809D0"/>
    <w:rsid w:val="00C97F1C"/>
    <w:rsid w:val="00CA47D5"/>
    <w:rsid w:val="00CA6C26"/>
    <w:rsid w:val="00CB0267"/>
    <w:rsid w:val="00CB2491"/>
    <w:rsid w:val="00CB316E"/>
    <w:rsid w:val="00CB5A14"/>
    <w:rsid w:val="00CB68A7"/>
    <w:rsid w:val="00CC082E"/>
    <w:rsid w:val="00CC7812"/>
    <w:rsid w:val="00CF1F4D"/>
    <w:rsid w:val="00CF2380"/>
    <w:rsid w:val="00D037B2"/>
    <w:rsid w:val="00D041E1"/>
    <w:rsid w:val="00D049B8"/>
    <w:rsid w:val="00D049D8"/>
    <w:rsid w:val="00D05B93"/>
    <w:rsid w:val="00D079AB"/>
    <w:rsid w:val="00D104A4"/>
    <w:rsid w:val="00D20971"/>
    <w:rsid w:val="00D309DE"/>
    <w:rsid w:val="00D32E19"/>
    <w:rsid w:val="00D33312"/>
    <w:rsid w:val="00D45267"/>
    <w:rsid w:val="00D45D02"/>
    <w:rsid w:val="00D46546"/>
    <w:rsid w:val="00D527CE"/>
    <w:rsid w:val="00D60AA6"/>
    <w:rsid w:val="00D60EC0"/>
    <w:rsid w:val="00D628C6"/>
    <w:rsid w:val="00D76ACA"/>
    <w:rsid w:val="00D8023B"/>
    <w:rsid w:val="00D91F23"/>
    <w:rsid w:val="00D9253E"/>
    <w:rsid w:val="00DA3617"/>
    <w:rsid w:val="00DA4235"/>
    <w:rsid w:val="00DA73A0"/>
    <w:rsid w:val="00DB5C10"/>
    <w:rsid w:val="00DB7E05"/>
    <w:rsid w:val="00DC2F20"/>
    <w:rsid w:val="00DC3367"/>
    <w:rsid w:val="00DD2446"/>
    <w:rsid w:val="00DE5C37"/>
    <w:rsid w:val="00DE676C"/>
    <w:rsid w:val="00DE767B"/>
    <w:rsid w:val="00E03644"/>
    <w:rsid w:val="00E05A01"/>
    <w:rsid w:val="00E0626A"/>
    <w:rsid w:val="00E07A21"/>
    <w:rsid w:val="00E21C9A"/>
    <w:rsid w:val="00E22CDA"/>
    <w:rsid w:val="00E32280"/>
    <w:rsid w:val="00E33700"/>
    <w:rsid w:val="00E34A85"/>
    <w:rsid w:val="00E57EA8"/>
    <w:rsid w:val="00E63D58"/>
    <w:rsid w:val="00E65B69"/>
    <w:rsid w:val="00E72AFD"/>
    <w:rsid w:val="00E75242"/>
    <w:rsid w:val="00E777F8"/>
    <w:rsid w:val="00E83B17"/>
    <w:rsid w:val="00E846DD"/>
    <w:rsid w:val="00E917B1"/>
    <w:rsid w:val="00E94144"/>
    <w:rsid w:val="00E9416C"/>
    <w:rsid w:val="00E9731D"/>
    <w:rsid w:val="00EB0D45"/>
    <w:rsid w:val="00EB3D6C"/>
    <w:rsid w:val="00EB4F5B"/>
    <w:rsid w:val="00EC5370"/>
    <w:rsid w:val="00EE053A"/>
    <w:rsid w:val="00EE4C1F"/>
    <w:rsid w:val="00EE5B27"/>
    <w:rsid w:val="00EF126C"/>
    <w:rsid w:val="00EF61C8"/>
    <w:rsid w:val="00EF72E3"/>
    <w:rsid w:val="00F04FC1"/>
    <w:rsid w:val="00F11B2C"/>
    <w:rsid w:val="00F139C1"/>
    <w:rsid w:val="00F13ABC"/>
    <w:rsid w:val="00F20353"/>
    <w:rsid w:val="00F32938"/>
    <w:rsid w:val="00F40D74"/>
    <w:rsid w:val="00F42A9D"/>
    <w:rsid w:val="00F50B1F"/>
    <w:rsid w:val="00F707C6"/>
    <w:rsid w:val="00F73A46"/>
    <w:rsid w:val="00F76D40"/>
    <w:rsid w:val="00F805AA"/>
    <w:rsid w:val="00F918BC"/>
    <w:rsid w:val="00F93033"/>
    <w:rsid w:val="00FA1082"/>
    <w:rsid w:val="00FA10C6"/>
    <w:rsid w:val="00FA421B"/>
    <w:rsid w:val="00FB359C"/>
    <w:rsid w:val="00FB6B30"/>
    <w:rsid w:val="00FB6FB3"/>
    <w:rsid w:val="00FC0C14"/>
    <w:rsid w:val="00FC2586"/>
    <w:rsid w:val="00FC5D80"/>
    <w:rsid w:val="00FC65F2"/>
    <w:rsid w:val="00FC7098"/>
    <w:rsid w:val="00FD06C0"/>
    <w:rsid w:val="00FD6B4E"/>
    <w:rsid w:val="00FE0030"/>
    <w:rsid w:val="00FE2845"/>
    <w:rsid w:val="00FE31E6"/>
    <w:rsid w:val="00FF0CF1"/>
    <w:rsid w:val="00FF10E6"/>
    <w:rsid w:val="00FF3C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A1782"/>
  <w15:docId w15:val="{CE7AED2B-6699-443C-8E25-7B143393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BE" w:eastAsia="fr-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6C0"/>
    <w:pPr>
      <w:spacing w:after="240"/>
      <w:jc w:val="both"/>
    </w:pPr>
    <w:rPr>
      <w:rFonts w:ascii="Gill Sans MT" w:hAnsi="Gill Sans MT"/>
      <w:sz w:val="22"/>
      <w:szCs w:val="24"/>
      <w:lang w:eastAsia="fr-FR"/>
    </w:rPr>
  </w:style>
  <w:style w:type="paragraph" w:styleId="Titre1">
    <w:name w:val="heading 1"/>
    <w:basedOn w:val="Corpsdetexte"/>
    <w:next w:val="Corpsdetexte"/>
    <w:link w:val="Titre1Car"/>
    <w:uiPriority w:val="9"/>
    <w:qFormat/>
    <w:rsid w:val="00E05A01"/>
    <w:pPr>
      <w:keepNext/>
      <w:numPr>
        <w:numId w:val="1"/>
      </w:numPr>
      <w:spacing w:before="120"/>
      <w:jc w:val="left"/>
      <w:outlineLvl w:val="0"/>
    </w:pPr>
    <w:rPr>
      <w:b/>
      <w:bCs/>
      <w:sz w:val="32"/>
    </w:rPr>
  </w:style>
  <w:style w:type="paragraph" w:styleId="Titre2">
    <w:name w:val="heading 2"/>
    <w:basedOn w:val="Corpsdetexte"/>
    <w:next w:val="Corpsdetexte"/>
    <w:uiPriority w:val="9"/>
    <w:qFormat/>
    <w:rsid w:val="00E05A01"/>
    <w:pPr>
      <w:keepNext/>
      <w:numPr>
        <w:ilvl w:val="1"/>
        <w:numId w:val="1"/>
      </w:numPr>
      <w:ind w:left="709" w:hanging="709"/>
      <w:jc w:val="left"/>
      <w:outlineLvl w:val="1"/>
    </w:pPr>
    <w:rPr>
      <w:b/>
      <w:sz w:val="28"/>
      <w:szCs w:val="28"/>
    </w:rPr>
  </w:style>
  <w:style w:type="paragraph" w:styleId="Titre3">
    <w:name w:val="heading 3"/>
    <w:basedOn w:val="Corpsdetexte"/>
    <w:next w:val="Corpsdetexte"/>
    <w:link w:val="Titre3Car"/>
    <w:uiPriority w:val="9"/>
    <w:qFormat/>
    <w:rsid w:val="00D628C6"/>
    <w:pPr>
      <w:keepNext/>
      <w:keepLines/>
      <w:numPr>
        <w:ilvl w:val="2"/>
        <w:numId w:val="1"/>
      </w:numPr>
      <w:spacing w:before="200"/>
      <w:outlineLvl w:val="2"/>
    </w:pPr>
    <w:rPr>
      <w:b/>
      <w:bCs/>
      <w:color w:val="4F81BD"/>
    </w:rPr>
  </w:style>
  <w:style w:type="paragraph" w:styleId="Titre4">
    <w:name w:val="heading 4"/>
    <w:basedOn w:val="Corpsdetexte"/>
    <w:next w:val="Corpsdetexte"/>
    <w:link w:val="Titre4Car"/>
    <w:uiPriority w:val="9"/>
    <w:qFormat/>
    <w:rsid w:val="00BE409E"/>
    <w:pPr>
      <w:keepNext/>
      <w:keepLines/>
      <w:numPr>
        <w:ilvl w:val="3"/>
        <w:numId w:val="1"/>
      </w:numPr>
      <w:spacing w:before="200"/>
      <w:outlineLvl w:val="3"/>
    </w:pPr>
    <w:rPr>
      <w:b/>
      <w:bCs/>
      <w:i/>
      <w:color w:val="4F81BD"/>
    </w:rPr>
  </w:style>
  <w:style w:type="paragraph" w:styleId="Titre5">
    <w:name w:val="heading 5"/>
    <w:basedOn w:val="Corpsdetexte"/>
    <w:next w:val="Corpsdetexte"/>
    <w:link w:val="Titre5Car"/>
    <w:qFormat/>
    <w:rsid w:val="00BC4491"/>
    <w:pPr>
      <w:keepNext/>
      <w:keepLines/>
      <w:numPr>
        <w:ilvl w:val="4"/>
        <w:numId w:val="1"/>
      </w:numPr>
      <w:spacing w:before="200"/>
      <w:outlineLvl w:val="4"/>
    </w:pPr>
    <w:rPr>
      <w:rFonts w:ascii="Cambria" w:hAnsi="Cambria"/>
      <w:color w:val="243F60"/>
    </w:rPr>
  </w:style>
  <w:style w:type="paragraph" w:styleId="Titre6">
    <w:name w:val="heading 6"/>
    <w:basedOn w:val="Normal"/>
    <w:next w:val="Normal"/>
    <w:link w:val="Titre6Car"/>
    <w:qFormat/>
    <w:rsid w:val="00BC4491"/>
    <w:pPr>
      <w:keepNext/>
      <w:keepLines/>
      <w:numPr>
        <w:ilvl w:val="5"/>
        <w:numId w:val="1"/>
      </w:numPr>
      <w:spacing w:before="200"/>
      <w:outlineLvl w:val="5"/>
    </w:pPr>
    <w:rPr>
      <w:rFonts w:ascii="Cambria" w:hAnsi="Cambria"/>
      <w:i/>
      <w:iCs/>
      <w:color w:val="243F60"/>
    </w:rPr>
  </w:style>
  <w:style w:type="paragraph" w:styleId="Titre7">
    <w:name w:val="heading 7"/>
    <w:basedOn w:val="Normal"/>
    <w:next w:val="Normal"/>
    <w:link w:val="Titre7Car"/>
    <w:qFormat/>
    <w:rsid w:val="00BC4491"/>
    <w:pPr>
      <w:keepNext/>
      <w:keepLines/>
      <w:numPr>
        <w:ilvl w:val="6"/>
        <w:numId w:val="1"/>
      </w:numPr>
      <w:spacing w:before="200"/>
      <w:outlineLvl w:val="6"/>
    </w:pPr>
    <w:rPr>
      <w:rFonts w:ascii="Cambria" w:hAnsi="Cambria"/>
      <w:i/>
      <w:iCs/>
      <w:color w:val="404040"/>
    </w:rPr>
  </w:style>
  <w:style w:type="paragraph" w:styleId="Titre8">
    <w:name w:val="heading 8"/>
    <w:basedOn w:val="Normal"/>
    <w:next w:val="Normal"/>
    <w:link w:val="Titre8Car"/>
    <w:qFormat/>
    <w:rsid w:val="00BC4491"/>
    <w:pPr>
      <w:keepNext/>
      <w:keepLines/>
      <w:numPr>
        <w:ilvl w:val="7"/>
        <w:numId w:val="1"/>
      </w:numPr>
      <w:spacing w:before="200"/>
      <w:outlineLvl w:val="7"/>
    </w:pPr>
    <w:rPr>
      <w:rFonts w:ascii="Cambria" w:hAnsi="Cambria"/>
      <w:color w:val="404040"/>
      <w:sz w:val="20"/>
      <w:szCs w:val="20"/>
    </w:rPr>
  </w:style>
  <w:style w:type="paragraph" w:styleId="Titre9">
    <w:name w:val="heading 9"/>
    <w:basedOn w:val="Normal"/>
    <w:next w:val="Normal"/>
    <w:link w:val="Titre9Car"/>
    <w:qFormat/>
    <w:rsid w:val="00BC4491"/>
    <w:pPr>
      <w:keepNext/>
      <w:keepLines/>
      <w:numPr>
        <w:ilvl w:val="8"/>
        <w:numId w:val="1"/>
      </w:numPr>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90F86"/>
    <w:pPr>
      <w:ind w:left="709"/>
    </w:pPr>
    <w:rPr>
      <w:iCs/>
    </w:rPr>
  </w:style>
  <w:style w:type="character" w:customStyle="1" w:styleId="CorpsdetexteCar">
    <w:name w:val="Corps de texte Car"/>
    <w:basedOn w:val="Policepardfaut"/>
    <w:link w:val="Corpsdetexte"/>
    <w:rsid w:val="00990F86"/>
    <w:rPr>
      <w:rFonts w:ascii="Gill Sans MT" w:hAnsi="Gill Sans MT"/>
      <w:iCs/>
      <w:sz w:val="22"/>
      <w:szCs w:val="24"/>
      <w:lang w:val="fr-BE" w:eastAsia="fr-FR"/>
    </w:rPr>
  </w:style>
  <w:style w:type="character" w:customStyle="1" w:styleId="Titre4Car">
    <w:name w:val="Titre 4 Car"/>
    <w:basedOn w:val="Policepardfaut"/>
    <w:link w:val="Titre4"/>
    <w:rsid w:val="00BE409E"/>
    <w:rPr>
      <w:rFonts w:ascii="Gill Sans MT" w:hAnsi="Gill Sans MT"/>
      <w:b/>
      <w:bCs/>
      <w:i/>
      <w:iCs/>
      <w:color w:val="4F81BD"/>
      <w:sz w:val="22"/>
      <w:szCs w:val="24"/>
      <w:lang w:eastAsia="fr-FR"/>
    </w:rPr>
  </w:style>
  <w:style w:type="paragraph" w:styleId="Titre">
    <w:name w:val="Title"/>
    <w:basedOn w:val="Corpsdetexte"/>
    <w:next w:val="Corpsdetexte"/>
    <w:link w:val="TitreCar"/>
    <w:qFormat/>
    <w:rsid w:val="00871EB9"/>
    <w:pPr>
      <w:keepNext/>
      <w:spacing w:before="240"/>
      <w:ind w:left="0"/>
      <w:jc w:val="left"/>
    </w:pPr>
    <w:rPr>
      <w:bCs/>
      <w:sz w:val="48"/>
    </w:rPr>
  </w:style>
  <w:style w:type="paragraph" w:styleId="Notedebasdepage">
    <w:name w:val="footnote text"/>
    <w:basedOn w:val="Normal"/>
    <w:link w:val="NotedebasdepageCar"/>
    <w:rsid w:val="00FD6B4E"/>
    <w:pPr>
      <w:spacing w:after="120"/>
    </w:pPr>
    <w:rPr>
      <w:sz w:val="20"/>
      <w:szCs w:val="20"/>
    </w:rPr>
  </w:style>
  <w:style w:type="paragraph" w:styleId="Pieddepage">
    <w:name w:val="footer"/>
    <w:basedOn w:val="Corpsdetexte"/>
    <w:link w:val="PieddepageCar"/>
    <w:rsid w:val="00FF3066"/>
    <w:pPr>
      <w:tabs>
        <w:tab w:val="center" w:pos="4536"/>
        <w:tab w:val="right" w:pos="9072"/>
      </w:tabs>
    </w:pPr>
    <w:rPr>
      <w:sz w:val="18"/>
    </w:rPr>
  </w:style>
  <w:style w:type="character" w:customStyle="1" w:styleId="PieddepageCar">
    <w:name w:val="Pied de page Car"/>
    <w:basedOn w:val="Policepardfaut"/>
    <w:link w:val="Pieddepage"/>
    <w:rsid w:val="00BB3568"/>
    <w:rPr>
      <w:rFonts w:ascii="Gill Sans MT" w:hAnsi="Gill Sans MT"/>
      <w:iCs/>
      <w:sz w:val="18"/>
      <w:szCs w:val="24"/>
      <w:lang w:eastAsia="fr-FR"/>
    </w:rPr>
  </w:style>
  <w:style w:type="character" w:styleId="Numrodepage">
    <w:name w:val="page number"/>
    <w:basedOn w:val="Policepardfaut"/>
    <w:rsid w:val="009054CE"/>
  </w:style>
  <w:style w:type="character" w:styleId="Appelnotedebasdep">
    <w:name w:val="footnote reference"/>
    <w:aliases w:val="Char Car Char Char Car Car Car Car Car,Char Car Char1 Char Char Char Car Car Car Car Car,Char Car Char Car Char Char Char Char Car Car Car Car Car,Char Car Char Char Char Char Car Car Car Car Car,Char Car Char Char,Char Car Char"/>
    <w:basedOn w:val="Policepardfaut"/>
    <w:link w:val="CharCarCharCharCarCarCarCar"/>
    <w:rsid w:val="009054CE"/>
    <w:rPr>
      <w:vertAlign w:val="superscript"/>
    </w:rPr>
  </w:style>
  <w:style w:type="paragraph" w:styleId="Textedebulles">
    <w:name w:val="Balloon Text"/>
    <w:basedOn w:val="Normal"/>
    <w:rsid w:val="00E34A85"/>
    <w:rPr>
      <w:rFonts w:ascii="Tahoma" w:hAnsi="Tahoma" w:cs="Tahoma"/>
      <w:sz w:val="16"/>
      <w:szCs w:val="16"/>
    </w:rPr>
  </w:style>
  <w:style w:type="paragraph" w:styleId="Commentaire">
    <w:name w:val="annotation text"/>
    <w:basedOn w:val="Normal"/>
    <w:link w:val="CommentaireCar"/>
    <w:uiPriority w:val="99"/>
    <w:rsid w:val="006962C3"/>
    <w:rPr>
      <w:sz w:val="20"/>
      <w:szCs w:val="20"/>
    </w:rPr>
  </w:style>
  <w:style w:type="character" w:customStyle="1" w:styleId="CommentaireCar">
    <w:name w:val="Commentaire Car"/>
    <w:basedOn w:val="Policepardfaut"/>
    <w:link w:val="Commentaire"/>
    <w:uiPriority w:val="99"/>
    <w:rsid w:val="006962C3"/>
    <w:rPr>
      <w:lang w:val="fr-FR" w:eastAsia="fr-FR"/>
    </w:rPr>
  </w:style>
  <w:style w:type="paragraph" w:styleId="Objetducommentaire">
    <w:name w:val="annotation subject"/>
    <w:basedOn w:val="Commentaire"/>
    <w:next w:val="Commentaire"/>
    <w:link w:val="ObjetducommentaireCar"/>
    <w:rsid w:val="006962C3"/>
    <w:rPr>
      <w:b/>
      <w:bCs/>
    </w:rPr>
  </w:style>
  <w:style w:type="character" w:customStyle="1" w:styleId="ObjetducommentaireCar">
    <w:name w:val="Objet du commentaire Car"/>
    <w:basedOn w:val="CommentaireCar"/>
    <w:link w:val="Objetducommentaire"/>
    <w:rsid w:val="006962C3"/>
    <w:rPr>
      <w:b/>
      <w:bCs/>
      <w:lang w:val="fr-FR" w:eastAsia="fr-FR"/>
    </w:rPr>
  </w:style>
  <w:style w:type="paragraph" w:styleId="En-tte">
    <w:name w:val="header"/>
    <w:basedOn w:val="Normal"/>
    <w:link w:val="En-tteCar"/>
    <w:rsid w:val="009E1FF2"/>
    <w:pPr>
      <w:tabs>
        <w:tab w:val="center" w:pos="4536"/>
        <w:tab w:val="right" w:pos="9072"/>
      </w:tabs>
    </w:pPr>
  </w:style>
  <w:style w:type="character" w:customStyle="1" w:styleId="En-tteCar">
    <w:name w:val="En-tête Car"/>
    <w:basedOn w:val="Policepardfaut"/>
    <w:link w:val="En-tte"/>
    <w:rsid w:val="009E1FF2"/>
    <w:rPr>
      <w:sz w:val="24"/>
      <w:szCs w:val="24"/>
      <w:lang w:val="fr-FR" w:eastAsia="fr-FR"/>
    </w:rPr>
  </w:style>
  <w:style w:type="paragraph" w:styleId="Rvision">
    <w:name w:val="Revision"/>
    <w:hidden/>
    <w:rsid w:val="009E1FF2"/>
    <w:rPr>
      <w:sz w:val="24"/>
      <w:szCs w:val="24"/>
      <w:lang w:val="fr-FR" w:eastAsia="fr-FR"/>
    </w:rPr>
  </w:style>
  <w:style w:type="table" w:styleId="Grilledutableau">
    <w:name w:val="Table Grid"/>
    <w:basedOn w:val="TableauNormal"/>
    <w:uiPriority w:val="59"/>
    <w:rsid w:val="00576B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ev">
    <w:name w:val="Strong"/>
    <w:basedOn w:val="Policepardfaut"/>
    <w:uiPriority w:val="22"/>
    <w:qFormat/>
    <w:rsid w:val="00863FA8"/>
    <w:rPr>
      <w:b/>
      <w:bCs/>
    </w:rPr>
  </w:style>
  <w:style w:type="paragraph" w:customStyle="1" w:styleId="Heading21">
    <w:name w:val="Heading 21"/>
    <w:basedOn w:val="Titre2"/>
    <w:next w:val="Corpsdetexte"/>
    <w:autoRedefine/>
    <w:rsid w:val="005B70E2"/>
    <w:pPr>
      <w:numPr>
        <w:ilvl w:val="0"/>
        <w:numId w:val="0"/>
      </w:numPr>
      <w:spacing w:before="240"/>
      <w:ind w:hanging="539"/>
    </w:pPr>
  </w:style>
  <w:style w:type="paragraph" w:styleId="Paragraphedeliste">
    <w:name w:val="List Paragraph"/>
    <w:basedOn w:val="Normal"/>
    <w:qFormat/>
    <w:rsid w:val="00EA746A"/>
    <w:pPr>
      <w:ind w:left="720"/>
      <w:contextualSpacing/>
    </w:pPr>
  </w:style>
  <w:style w:type="paragraph" w:styleId="Citation">
    <w:name w:val="Quote"/>
    <w:basedOn w:val="Normal"/>
    <w:next w:val="Normal"/>
    <w:link w:val="CitationCar"/>
    <w:qFormat/>
    <w:rsid w:val="00863FA8"/>
    <w:rPr>
      <w:i/>
      <w:iCs/>
      <w:color w:val="000000"/>
    </w:rPr>
  </w:style>
  <w:style w:type="character" w:customStyle="1" w:styleId="CitationCar">
    <w:name w:val="Citation Car"/>
    <w:basedOn w:val="Policepardfaut"/>
    <w:link w:val="Citation"/>
    <w:rsid w:val="00863FA8"/>
    <w:rPr>
      <w:i/>
      <w:iCs/>
      <w:color w:val="000000"/>
      <w:sz w:val="24"/>
      <w:szCs w:val="24"/>
      <w:lang w:val="fr-FR" w:eastAsia="fr-FR"/>
    </w:rPr>
  </w:style>
  <w:style w:type="character" w:customStyle="1" w:styleId="Titre3Car">
    <w:name w:val="Titre 3 Car"/>
    <w:basedOn w:val="Policepardfaut"/>
    <w:link w:val="Titre3"/>
    <w:rsid w:val="00D628C6"/>
    <w:rPr>
      <w:rFonts w:ascii="Gill Sans MT" w:hAnsi="Gill Sans MT"/>
      <w:b/>
      <w:bCs/>
      <w:iCs/>
      <w:color w:val="4F81BD"/>
      <w:sz w:val="22"/>
      <w:szCs w:val="24"/>
      <w:lang w:eastAsia="fr-FR"/>
    </w:rPr>
  </w:style>
  <w:style w:type="character" w:customStyle="1" w:styleId="Titre5Car">
    <w:name w:val="Titre 5 Car"/>
    <w:basedOn w:val="Policepardfaut"/>
    <w:link w:val="Titre5"/>
    <w:rsid w:val="00D628C6"/>
    <w:rPr>
      <w:rFonts w:ascii="Cambria" w:hAnsi="Cambria"/>
      <w:iCs/>
      <w:color w:val="243F60"/>
      <w:sz w:val="22"/>
      <w:szCs w:val="24"/>
      <w:lang w:eastAsia="fr-FR"/>
    </w:rPr>
  </w:style>
  <w:style w:type="character" w:customStyle="1" w:styleId="Titre6Car">
    <w:name w:val="Titre 6 Car"/>
    <w:basedOn w:val="Policepardfaut"/>
    <w:link w:val="Titre6"/>
    <w:rsid w:val="00BC4491"/>
    <w:rPr>
      <w:rFonts w:ascii="Cambria" w:hAnsi="Cambria"/>
      <w:i/>
      <w:iCs/>
      <w:color w:val="243F60"/>
      <w:sz w:val="22"/>
      <w:szCs w:val="24"/>
      <w:lang w:eastAsia="fr-FR"/>
    </w:rPr>
  </w:style>
  <w:style w:type="character" w:customStyle="1" w:styleId="Titre7Car">
    <w:name w:val="Titre 7 Car"/>
    <w:basedOn w:val="Policepardfaut"/>
    <w:link w:val="Titre7"/>
    <w:rsid w:val="00BC4491"/>
    <w:rPr>
      <w:rFonts w:ascii="Cambria" w:hAnsi="Cambria"/>
      <w:i/>
      <w:iCs/>
      <w:color w:val="404040"/>
      <w:sz w:val="22"/>
      <w:szCs w:val="24"/>
      <w:lang w:eastAsia="fr-FR"/>
    </w:rPr>
  </w:style>
  <w:style w:type="character" w:customStyle="1" w:styleId="Titre8Car">
    <w:name w:val="Titre 8 Car"/>
    <w:basedOn w:val="Policepardfaut"/>
    <w:link w:val="Titre8"/>
    <w:rsid w:val="00BC4491"/>
    <w:rPr>
      <w:rFonts w:ascii="Cambria" w:hAnsi="Cambria"/>
      <w:color w:val="404040"/>
      <w:lang w:eastAsia="fr-FR"/>
    </w:rPr>
  </w:style>
  <w:style w:type="character" w:customStyle="1" w:styleId="Titre9Car">
    <w:name w:val="Titre 9 Car"/>
    <w:basedOn w:val="Policepardfaut"/>
    <w:link w:val="Titre9"/>
    <w:rsid w:val="00BC4491"/>
    <w:rPr>
      <w:rFonts w:ascii="Cambria" w:hAnsi="Cambria"/>
      <w:i/>
      <w:iCs/>
      <w:color w:val="404040"/>
      <w:lang w:eastAsia="fr-FR"/>
    </w:rPr>
  </w:style>
  <w:style w:type="paragraph" w:styleId="Lgende">
    <w:name w:val="caption"/>
    <w:basedOn w:val="Normal"/>
    <w:next w:val="Normal"/>
    <w:qFormat/>
    <w:rsid w:val="004F7942"/>
    <w:pPr>
      <w:keepNext/>
      <w:jc w:val="left"/>
    </w:pPr>
    <w:rPr>
      <w:b/>
      <w:bCs/>
      <w:i/>
      <w:szCs w:val="22"/>
    </w:rPr>
  </w:style>
  <w:style w:type="paragraph" w:customStyle="1" w:styleId="citation0">
    <w:name w:val="citation"/>
    <w:basedOn w:val="Normal"/>
    <w:next w:val="Normal"/>
    <w:link w:val="citationCar0"/>
    <w:rsid w:val="006735E6"/>
    <w:pPr>
      <w:ind w:left="1134" w:right="567"/>
    </w:pPr>
    <w:rPr>
      <w:rFonts w:ascii="Tahoma" w:hAnsi="Tahoma"/>
      <w:i/>
      <w:sz w:val="20"/>
      <w:lang w:val="fr-FR" w:eastAsia="en-US"/>
    </w:rPr>
  </w:style>
  <w:style w:type="character" w:customStyle="1" w:styleId="citationCar0">
    <w:name w:val="citation Car"/>
    <w:basedOn w:val="Policepardfaut"/>
    <w:link w:val="citation0"/>
    <w:rsid w:val="006735E6"/>
    <w:rPr>
      <w:rFonts w:ascii="Tahoma" w:hAnsi="Tahoma"/>
      <w:i/>
      <w:szCs w:val="24"/>
      <w:lang w:val="fr-FR" w:eastAsia="en-US"/>
    </w:rPr>
  </w:style>
  <w:style w:type="character" w:styleId="Marquedecommentaire">
    <w:name w:val="annotation reference"/>
    <w:basedOn w:val="Policepardfaut"/>
    <w:uiPriority w:val="99"/>
    <w:rsid w:val="006B227D"/>
    <w:rPr>
      <w:sz w:val="16"/>
      <w:szCs w:val="16"/>
    </w:rPr>
  </w:style>
  <w:style w:type="table" w:customStyle="1" w:styleId="BrugelTable">
    <w:name w:val="BrugelTable"/>
    <w:basedOn w:val="TableauNormal"/>
    <w:rsid w:val="00557C90"/>
    <w:pPr>
      <w:contextualSpacing/>
    </w:p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tcPr>
    <w:tblStylePr w:type="firstRow">
      <w:rPr>
        <w:rFonts w:ascii="Calibri" w:hAnsi="Calibri"/>
        <w:b/>
        <w:i w:val="0"/>
        <w:color w:val="FFFFFF"/>
      </w:rPr>
      <w:tblPr/>
      <w:trPr>
        <w:tblHeader/>
      </w:trPr>
      <w:tcPr>
        <w:shd w:val="clear" w:color="auto" w:fill="8E9BC8"/>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AEEF3"/>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A3"/>
      </w:tcPr>
    </w:tblStylePr>
  </w:style>
  <w:style w:type="paragraph" w:customStyle="1" w:styleId="BrugelTextTable">
    <w:name w:val="BrugelTextTable"/>
    <w:basedOn w:val="Normal"/>
    <w:rsid w:val="00E33700"/>
    <w:pPr>
      <w:spacing w:after="0"/>
      <w:jc w:val="left"/>
    </w:pPr>
    <w:rPr>
      <w:sz w:val="20"/>
    </w:rPr>
  </w:style>
  <w:style w:type="paragraph" w:customStyle="1" w:styleId="Style1">
    <w:name w:val="Style1"/>
    <w:basedOn w:val="Normal"/>
    <w:rsid w:val="00E33700"/>
    <w:pPr>
      <w:spacing w:after="0"/>
      <w:contextualSpacing/>
      <w:jc w:val="left"/>
    </w:pPr>
    <w:rPr>
      <w:rFonts w:cs="Arial"/>
      <w:b/>
      <w:bCs/>
      <w:szCs w:val="16"/>
      <w:lang w:val="en-US"/>
    </w:rPr>
  </w:style>
  <w:style w:type="paragraph" w:styleId="TM1">
    <w:name w:val="toc 1"/>
    <w:basedOn w:val="Normal"/>
    <w:next w:val="Normal"/>
    <w:autoRedefine/>
    <w:uiPriority w:val="39"/>
    <w:rsid w:val="001740FC"/>
    <w:pPr>
      <w:tabs>
        <w:tab w:val="left" w:pos="440"/>
        <w:tab w:val="right" w:leader="dot" w:pos="9060"/>
      </w:tabs>
      <w:spacing w:before="120" w:after="0"/>
    </w:pPr>
    <w:rPr>
      <w:noProof/>
    </w:rPr>
  </w:style>
  <w:style w:type="paragraph" w:styleId="TM2">
    <w:name w:val="toc 2"/>
    <w:basedOn w:val="Normal"/>
    <w:next w:val="Normal"/>
    <w:autoRedefine/>
    <w:uiPriority w:val="39"/>
    <w:rsid w:val="001740FC"/>
    <w:pPr>
      <w:tabs>
        <w:tab w:val="left" w:pos="880"/>
        <w:tab w:val="right" w:leader="dot" w:pos="9060"/>
      </w:tabs>
      <w:spacing w:after="0"/>
      <w:ind w:left="221"/>
    </w:pPr>
    <w:rPr>
      <w:noProof/>
    </w:rPr>
  </w:style>
  <w:style w:type="character" w:styleId="Lienhypertexte">
    <w:name w:val="Hyperlink"/>
    <w:basedOn w:val="Policepardfaut"/>
    <w:uiPriority w:val="99"/>
    <w:rsid w:val="001740FC"/>
    <w:rPr>
      <w:color w:val="0000FF"/>
      <w:u w:val="single"/>
    </w:rPr>
  </w:style>
  <w:style w:type="paragraph" w:styleId="Tabledesillustrations">
    <w:name w:val="table of figures"/>
    <w:basedOn w:val="Normal"/>
    <w:next w:val="Normal"/>
    <w:uiPriority w:val="99"/>
    <w:rsid w:val="001740FC"/>
    <w:pPr>
      <w:spacing w:after="0"/>
    </w:pPr>
  </w:style>
  <w:style w:type="character" w:styleId="Textedelespacerserv">
    <w:name w:val="Placeholder Text"/>
    <w:basedOn w:val="Policepardfaut"/>
    <w:rsid w:val="007C0683"/>
    <w:rPr>
      <w:color w:val="808080"/>
    </w:rPr>
  </w:style>
  <w:style w:type="paragraph" w:customStyle="1" w:styleId="BrugelCoverPageText">
    <w:name w:val="BrugelCoverPageText"/>
    <w:basedOn w:val="Normal"/>
    <w:link w:val="BrugelCoverPageTextChar"/>
    <w:rsid w:val="00A760EA"/>
    <w:pPr>
      <w:ind w:left="2268"/>
      <w:jc w:val="left"/>
    </w:pPr>
    <w:rPr>
      <w:b/>
      <w:sz w:val="24"/>
    </w:rPr>
  </w:style>
  <w:style w:type="paragraph" w:customStyle="1" w:styleId="BrugelCoverPageSubTitle">
    <w:name w:val="BrugelCoverPageSubTitle"/>
    <w:basedOn w:val="BrugelCoverPageText"/>
    <w:next w:val="BrugelCoverPageText"/>
    <w:rsid w:val="00A760EA"/>
    <w:rPr>
      <w:sz w:val="40"/>
      <w:szCs w:val="40"/>
    </w:rPr>
  </w:style>
  <w:style w:type="character" w:customStyle="1" w:styleId="BrugelCoverPageTextChar">
    <w:name w:val="BrugelCoverPageText Char"/>
    <w:basedOn w:val="Policepardfaut"/>
    <w:link w:val="BrugelCoverPageText"/>
    <w:rsid w:val="00A760EA"/>
    <w:rPr>
      <w:rFonts w:ascii="Gill Sans MT" w:hAnsi="Gill Sans MT"/>
      <w:b/>
      <w:sz w:val="24"/>
      <w:szCs w:val="24"/>
      <w:lang w:val="fr-BE" w:eastAsia="fr-FR"/>
    </w:rPr>
  </w:style>
  <w:style w:type="paragraph" w:customStyle="1" w:styleId="BrugelCoverPageTextUnderlined">
    <w:name w:val="BrugelCoverPageTextUnderlined"/>
    <w:basedOn w:val="BrugelCoverPageText"/>
    <w:next w:val="BrugelCoverPageText"/>
    <w:rsid w:val="00A760EA"/>
    <w:rPr>
      <w:u w:val="single"/>
    </w:rPr>
  </w:style>
  <w:style w:type="table" w:styleId="Grilledetableau8">
    <w:name w:val="Table Grid 8"/>
    <w:basedOn w:val="TableauNormal"/>
    <w:rsid w:val="00AB397E"/>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M3">
    <w:name w:val="toc 3"/>
    <w:basedOn w:val="Normal"/>
    <w:next w:val="Normal"/>
    <w:autoRedefine/>
    <w:uiPriority w:val="39"/>
    <w:rsid w:val="00BE5D25"/>
    <w:pPr>
      <w:spacing w:after="100"/>
      <w:ind w:left="440"/>
    </w:pPr>
  </w:style>
  <w:style w:type="paragraph" w:customStyle="1" w:styleId="DecimalAligned">
    <w:name w:val="Decimal Aligned"/>
    <w:basedOn w:val="Normal"/>
    <w:rsid w:val="00BE5D25"/>
    <w:pPr>
      <w:tabs>
        <w:tab w:val="decimal" w:pos="360"/>
      </w:tabs>
      <w:spacing w:after="200" w:line="276" w:lineRule="auto"/>
      <w:jc w:val="left"/>
    </w:pPr>
    <w:rPr>
      <w:rFonts w:ascii="Calibri" w:hAnsi="Calibri"/>
      <w:szCs w:val="22"/>
      <w:lang w:val="fr-FR" w:eastAsia="en-US"/>
    </w:rPr>
  </w:style>
  <w:style w:type="character" w:customStyle="1" w:styleId="NotedebasdepageCar">
    <w:name w:val="Note de bas de page Car"/>
    <w:basedOn w:val="Policepardfaut"/>
    <w:link w:val="Notedebasdepage"/>
    <w:rsid w:val="00FD6B4E"/>
    <w:rPr>
      <w:rFonts w:ascii="Gill Sans MT" w:hAnsi="Gill Sans MT"/>
      <w:lang w:eastAsia="fr-FR"/>
    </w:rPr>
  </w:style>
  <w:style w:type="character" w:styleId="Accentuationlgre">
    <w:name w:val="Subtle Emphasis"/>
    <w:basedOn w:val="Policepardfaut"/>
    <w:qFormat/>
    <w:rsid w:val="00BE5D25"/>
    <w:rPr>
      <w:rFonts w:eastAsia="Times New Roman" w:cs="Times New Roman"/>
      <w:bCs w:val="0"/>
      <w:i/>
      <w:iCs/>
      <w:color w:val="808080"/>
      <w:szCs w:val="22"/>
      <w:lang w:val="fr-FR"/>
    </w:rPr>
  </w:style>
  <w:style w:type="table" w:styleId="Tramemoyenne2-Accent5">
    <w:name w:val="Medium Shading 2 Accent 5"/>
    <w:basedOn w:val="TableauNormal"/>
    <w:rsid w:val="00BE5D25"/>
    <w:rPr>
      <w:sz w:val="22"/>
      <w:szCs w:val="22"/>
      <w:lang w:val="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xplorateurdedocuments">
    <w:name w:val="Document Map"/>
    <w:basedOn w:val="Normal"/>
    <w:link w:val="ExplorateurdedocumentsCar"/>
    <w:rsid w:val="006746DE"/>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6746DE"/>
    <w:rPr>
      <w:rFonts w:ascii="Tahoma" w:hAnsi="Tahoma" w:cs="Tahoma"/>
      <w:sz w:val="16"/>
      <w:szCs w:val="16"/>
      <w:lang w:val="fr-BE" w:eastAsia="fr-FR"/>
    </w:rPr>
  </w:style>
  <w:style w:type="table" w:styleId="Grilledetableau7">
    <w:name w:val="Table Grid 7"/>
    <w:basedOn w:val="TableauNormal"/>
    <w:rsid w:val="009C7092"/>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5">
    <w:name w:val="Table Grid 5"/>
    <w:basedOn w:val="TableauNormal"/>
    <w:rsid w:val="009C7092"/>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C7092"/>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claire-Accent2">
    <w:name w:val="Light Grid Accent 2"/>
    <w:basedOn w:val="TableauNormal"/>
    <w:rsid w:val="00D037B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ouleur-Accent2">
    <w:name w:val="Colorful Grid Accent 2"/>
    <w:basedOn w:val="TableauNormal"/>
    <w:rsid w:val="00D037B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MMTopic1">
    <w:name w:val="MM Topic 1"/>
    <w:basedOn w:val="Titre1"/>
    <w:link w:val="MMTopic1Car"/>
    <w:rsid w:val="00AA20DB"/>
    <w:pPr>
      <w:keepLines/>
      <w:numPr>
        <w:numId w:val="2"/>
      </w:numPr>
      <w:spacing w:before="480" w:after="0" w:line="276" w:lineRule="auto"/>
    </w:pPr>
    <w:rPr>
      <w:rFonts w:eastAsiaTheme="majorEastAsia" w:cstheme="majorBidi"/>
      <w:iCs w:val="0"/>
      <w:color w:val="365F91" w:themeColor="accent1" w:themeShade="BF"/>
      <w:sz w:val="28"/>
      <w:szCs w:val="28"/>
      <w:lang w:eastAsia="en-US"/>
    </w:rPr>
  </w:style>
  <w:style w:type="character" w:customStyle="1" w:styleId="MMTopic1Car">
    <w:name w:val="MM Topic 1 Car"/>
    <w:basedOn w:val="Policepardfaut"/>
    <w:link w:val="MMTopic1"/>
    <w:rsid w:val="00AA20DB"/>
    <w:rPr>
      <w:rFonts w:ascii="Gill Sans MT" w:eastAsiaTheme="majorEastAsia" w:hAnsi="Gill Sans MT" w:cstheme="majorBidi"/>
      <w:b/>
      <w:bCs/>
      <w:color w:val="365F91" w:themeColor="accent1" w:themeShade="BF"/>
      <w:sz w:val="28"/>
      <w:szCs w:val="28"/>
      <w:lang w:eastAsia="en-US"/>
    </w:rPr>
  </w:style>
  <w:style w:type="paragraph" w:customStyle="1" w:styleId="MMTopic2">
    <w:name w:val="MM Topic 2"/>
    <w:basedOn w:val="Titre2"/>
    <w:link w:val="MMTopic2Car"/>
    <w:rsid w:val="00AA20DB"/>
    <w:pPr>
      <w:keepLines/>
      <w:numPr>
        <w:numId w:val="2"/>
      </w:numPr>
      <w:spacing w:before="200" w:after="0" w:line="276" w:lineRule="auto"/>
    </w:pPr>
    <w:rPr>
      <w:rFonts w:eastAsiaTheme="majorEastAsia" w:cstheme="majorBidi"/>
      <w:bCs/>
      <w:iCs w:val="0"/>
      <w:color w:val="4F81BD" w:themeColor="accent1"/>
      <w:sz w:val="26"/>
      <w:szCs w:val="26"/>
      <w:lang w:eastAsia="en-US"/>
    </w:rPr>
  </w:style>
  <w:style w:type="character" w:customStyle="1" w:styleId="MMTopic2Car">
    <w:name w:val="MM Topic 2 Car"/>
    <w:basedOn w:val="Policepardfaut"/>
    <w:link w:val="MMTopic2"/>
    <w:rsid w:val="00AA20DB"/>
    <w:rPr>
      <w:rFonts w:ascii="Gill Sans MT" w:eastAsiaTheme="majorEastAsia" w:hAnsi="Gill Sans MT" w:cstheme="majorBidi"/>
      <w:b/>
      <w:bCs/>
      <w:color w:val="4F81BD" w:themeColor="accent1"/>
      <w:sz w:val="26"/>
      <w:szCs w:val="26"/>
      <w:lang w:eastAsia="en-US"/>
    </w:rPr>
  </w:style>
  <w:style w:type="paragraph" w:customStyle="1" w:styleId="MMTopic3">
    <w:name w:val="MM Topic 3"/>
    <w:basedOn w:val="Titre3"/>
    <w:link w:val="MMTopic3Car"/>
    <w:rsid w:val="00AA20DB"/>
    <w:pPr>
      <w:numPr>
        <w:numId w:val="2"/>
      </w:numPr>
      <w:spacing w:after="0" w:line="276" w:lineRule="auto"/>
      <w:jc w:val="left"/>
    </w:pPr>
    <w:rPr>
      <w:rFonts w:eastAsiaTheme="majorEastAsia" w:cstheme="majorBidi"/>
      <w:iCs w:val="0"/>
      <w:color w:val="4F81BD" w:themeColor="accent1"/>
      <w:szCs w:val="22"/>
      <w:lang w:eastAsia="en-US"/>
    </w:rPr>
  </w:style>
  <w:style w:type="character" w:customStyle="1" w:styleId="MMTopic3Car">
    <w:name w:val="MM Topic 3 Car"/>
    <w:basedOn w:val="Titre3Car"/>
    <w:link w:val="MMTopic3"/>
    <w:rsid w:val="00AA20DB"/>
    <w:rPr>
      <w:rFonts w:ascii="Gill Sans MT" w:eastAsiaTheme="majorEastAsia" w:hAnsi="Gill Sans MT" w:cstheme="majorBidi"/>
      <w:b/>
      <w:bCs/>
      <w:iCs w:val="0"/>
      <w:color w:val="4F81BD" w:themeColor="accent1"/>
      <w:sz w:val="22"/>
      <w:szCs w:val="22"/>
      <w:lang w:eastAsia="en-US"/>
    </w:rPr>
  </w:style>
  <w:style w:type="paragraph" w:customStyle="1" w:styleId="MMTopic4">
    <w:name w:val="MM Topic 4"/>
    <w:basedOn w:val="Titre4"/>
    <w:link w:val="MMTopic4Car"/>
    <w:rsid w:val="00AA20DB"/>
    <w:pPr>
      <w:numPr>
        <w:ilvl w:val="0"/>
        <w:numId w:val="0"/>
      </w:numPr>
      <w:spacing w:after="0" w:line="276" w:lineRule="auto"/>
      <w:jc w:val="left"/>
    </w:pPr>
    <w:rPr>
      <w:rFonts w:eastAsiaTheme="majorEastAsia" w:cstheme="majorBidi"/>
      <w:color w:val="4F81BD" w:themeColor="accent1"/>
      <w:szCs w:val="22"/>
      <w:lang w:eastAsia="en-US"/>
    </w:rPr>
  </w:style>
  <w:style w:type="character" w:customStyle="1" w:styleId="MMTopic4Car">
    <w:name w:val="MM Topic 4 Car"/>
    <w:basedOn w:val="Titre4Car"/>
    <w:link w:val="MMTopic4"/>
    <w:rsid w:val="00AA20DB"/>
    <w:rPr>
      <w:rFonts w:ascii="Gill Sans MT" w:eastAsiaTheme="majorEastAsia" w:hAnsi="Gill Sans MT" w:cstheme="majorBidi"/>
      <w:b/>
      <w:bCs/>
      <w:i/>
      <w:iCs/>
      <w:color w:val="4F81BD" w:themeColor="accent1"/>
      <w:sz w:val="22"/>
      <w:szCs w:val="22"/>
      <w:lang w:eastAsia="en-US"/>
    </w:rPr>
  </w:style>
  <w:style w:type="paragraph" w:customStyle="1" w:styleId="MMTopic5">
    <w:name w:val="MM Topic 5"/>
    <w:basedOn w:val="Titre5"/>
    <w:link w:val="MMTopic5Car"/>
    <w:rsid w:val="00AA20DB"/>
    <w:pPr>
      <w:numPr>
        <w:ilvl w:val="0"/>
        <w:numId w:val="0"/>
      </w:numPr>
      <w:spacing w:after="0" w:line="276" w:lineRule="auto"/>
      <w:jc w:val="left"/>
    </w:pPr>
    <w:rPr>
      <w:rFonts w:ascii="Gill Sans MT" w:eastAsiaTheme="majorEastAsia" w:hAnsi="Gill Sans MT" w:cstheme="majorBidi"/>
      <w:iCs w:val="0"/>
      <w:color w:val="243F60" w:themeColor="accent1" w:themeShade="7F"/>
      <w:szCs w:val="22"/>
      <w:lang w:eastAsia="en-US"/>
    </w:rPr>
  </w:style>
  <w:style w:type="character" w:customStyle="1" w:styleId="MMTopic5Car">
    <w:name w:val="MM Topic 5 Car"/>
    <w:basedOn w:val="Titre5Car"/>
    <w:link w:val="MMTopic5"/>
    <w:rsid w:val="00AA20DB"/>
    <w:rPr>
      <w:rFonts w:ascii="Gill Sans MT" w:eastAsiaTheme="majorEastAsia" w:hAnsi="Gill Sans MT" w:cstheme="majorBidi"/>
      <w:iCs w:val="0"/>
      <w:color w:val="243F60" w:themeColor="accent1" w:themeShade="7F"/>
      <w:sz w:val="22"/>
      <w:szCs w:val="22"/>
      <w:lang w:eastAsia="en-US"/>
    </w:rPr>
  </w:style>
  <w:style w:type="character" w:customStyle="1" w:styleId="textecomment">
    <w:name w:val="texte_comment"/>
    <w:basedOn w:val="Policepardfaut"/>
    <w:rsid w:val="000F65F7"/>
  </w:style>
  <w:style w:type="character" w:styleId="Lienhypertextesuivivisit">
    <w:name w:val="FollowedHyperlink"/>
    <w:basedOn w:val="Policepardfaut"/>
    <w:uiPriority w:val="99"/>
    <w:unhideWhenUsed/>
    <w:rsid w:val="00DD2446"/>
    <w:rPr>
      <w:color w:val="800080"/>
      <w:u w:val="single"/>
    </w:rPr>
  </w:style>
  <w:style w:type="paragraph" w:customStyle="1" w:styleId="xl65">
    <w:name w:val="xl65"/>
    <w:basedOn w:val="Normal"/>
    <w:rsid w:val="00DD244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8"/>
      <w:szCs w:val="28"/>
      <w:lang w:eastAsia="fr-BE"/>
    </w:rPr>
  </w:style>
  <w:style w:type="paragraph" w:customStyle="1" w:styleId="xl66">
    <w:name w:val="xl66"/>
    <w:basedOn w:val="Normal"/>
    <w:rsid w:val="00DD2446"/>
    <w:pPr>
      <w:pBdr>
        <w:right w:val="single" w:sz="8" w:space="0" w:color="auto"/>
      </w:pBdr>
      <w:spacing w:before="100" w:beforeAutospacing="1" w:after="100" w:afterAutospacing="1"/>
      <w:jc w:val="left"/>
    </w:pPr>
    <w:rPr>
      <w:rFonts w:ascii="Times New Roman" w:hAnsi="Times New Roman"/>
      <w:sz w:val="24"/>
      <w:lang w:eastAsia="fr-BE"/>
    </w:rPr>
  </w:style>
  <w:style w:type="paragraph" w:customStyle="1" w:styleId="xl67">
    <w:name w:val="xl67"/>
    <w:basedOn w:val="Normal"/>
    <w:rsid w:val="00DD2446"/>
    <w:pPr>
      <w:pBdr>
        <w:left w:val="single" w:sz="8" w:space="0" w:color="auto"/>
      </w:pBdr>
      <w:spacing w:before="100" w:beforeAutospacing="1" w:after="100" w:afterAutospacing="1"/>
      <w:jc w:val="left"/>
    </w:pPr>
    <w:rPr>
      <w:rFonts w:ascii="Times New Roman" w:hAnsi="Times New Roman"/>
      <w:sz w:val="24"/>
      <w:lang w:eastAsia="fr-BE"/>
    </w:rPr>
  </w:style>
  <w:style w:type="paragraph" w:customStyle="1" w:styleId="xl68">
    <w:name w:val="xl68"/>
    <w:basedOn w:val="Normal"/>
    <w:rsid w:val="00DD2446"/>
    <w:pPr>
      <w:shd w:val="clear" w:color="000000" w:fill="7030A0"/>
      <w:spacing w:before="100" w:beforeAutospacing="1" w:after="100" w:afterAutospacing="1"/>
      <w:jc w:val="left"/>
    </w:pPr>
    <w:rPr>
      <w:rFonts w:ascii="Times New Roman" w:hAnsi="Times New Roman"/>
      <w:sz w:val="24"/>
      <w:lang w:eastAsia="fr-BE"/>
    </w:rPr>
  </w:style>
  <w:style w:type="paragraph" w:customStyle="1" w:styleId="xl69">
    <w:name w:val="xl69"/>
    <w:basedOn w:val="Normal"/>
    <w:rsid w:val="00DD2446"/>
    <w:pPr>
      <w:shd w:val="clear" w:color="000000" w:fill="0070C0"/>
      <w:spacing w:before="100" w:beforeAutospacing="1" w:after="100" w:afterAutospacing="1"/>
      <w:jc w:val="left"/>
    </w:pPr>
    <w:rPr>
      <w:rFonts w:ascii="Times New Roman" w:hAnsi="Times New Roman"/>
      <w:sz w:val="24"/>
      <w:lang w:eastAsia="fr-BE"/>
    </w:rPr>
  </w:style>
  <w:style w:type="paragraph" w:customStyle="1" w:styleId="xl70">
    <w:name w:val="xl70"/>
    <w:basedOn w:val="Normal"/>
    <w:rsid w:val="00DD24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fr-BE"/>
    </w:rPr>
  </w:style>
  <w:style w:type="paragraph" w:customStyle="1" w:styleId="xl71">
    <w:name w:val="xl71"/>
    <w:basedOn w:val="Normal"/>
    <w:rsid w:val="00DD2446"/>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sz w:val="24"/>
      <w:lang w:eastAsia="fr-BE"/>
    </w:rPr>
  </w:style>
  <w:style w:type="paragraph" w:customStyle="1" w:styleId="xl72">
    <w:name w:val="xl72"/>
    <w:basedOn w:val="Normal"/>
    <w:rsid w:val="00DD2446"/>
    <w:pPr>
      <w:pBdr>
        <w:left w:val="single" w:sz="8" w:space="0" w:color="auto"/>
        <w:right w:val="single" w:sz="8" w:space="0" w:color="auto"/>
      </w:pBdr>
      <w:spacing w:before="100" w:beforeAutospacing="1" w:after="100" w:afterAutospacing="1"/>
      <w:jc w:val="left"/>
    </w:pPr>
    <w:rPr>
      <w:rFonts w:ascii="Times New Roman" w:hAnsi="Times New Roman"/>
      <w:sz w:val="24"/>
      <w:lang w:eastAsia="fr-BE"/>
    </w:rPr>
  </w:style>
  <w:style w:type="paragraph" w:customStyle="1" w:styleId="xl73">
    <w:name w:val="xl73"/>
    <w:basedOn w:val="Normal"/>
    <w:rsid w:val="00DD2446"/>
    <w:pPr>
      <w:pBdr>
        <w:left w:val="single" w:sz="8" w:space="0" w:color="auto"/>
        <w:right w:val="single" w:sz="8" w:space="0" w:color="auto"/>
      </w:pBdr>
      <w:spacing w:before="100" w:beforeAutospacing="1" w:after="100" w:afterAutospacing="1"/>
      <w:jc w:val="left"/>
    </w:pPr>
    <w:rPr>
      <w:rFonts w:ascii="Times New Roman" w:hAnsi="Times New Roman"/>
      <w:sz w:val="24"/>
      <w:lang w:eastAsia="fr-BE"/>
    </w:rPr>
  </w:style>
  <w:style w:type="paragraph" w:customStyle="1" w:styleId="xl74">
    <w:name w:val="xl74"/>
    <w:basedOn w:val="Normal"/>
    <w:rsid w:val="00DD2446"/>
    <w:pPr>
      <w:pBdr>
        <w:left w:val="single" w:sz="8" w:space="0" w:color="auto"/>
        <w:right w:val="single" w:sz="8" w:space="0" w:color="auto"/>
      </w:pBdr>
      <w:shd w:val="clear" w:color="000000" w:fill="D9D9D9"/>
      <w:spacing w:before="100" w:beforeAutospacing="1" w:after="100" w:afterAutospacing="1"/>
      <w:jc w:val="left"/>
    </w:pPr>
    <w:rPr>
      <w:rFonts w:ascii="Times New Roman" w:hAnsi="Times New Roman"/>
      <w:sz w:val="24"/>
      <w:lang w:eastAsia="fr-BE"/>
    </w:rPr>
  </w:style>
  <w:style w:type="paragraph" w:customStyle="1" w:styleId="xl75">
    <w:name w:val="xl75"/>
    <w:basedOn w:val="Normal"/>
    <w:rsid w:val="00DD2446"/>
    <w:pPr>
      <w:pBdr>
        <w:left w:val="single" w:sz="8" w:space="0" w:color="auto"/>
        <w:right w:val="single" w:sz="8" w:space="0" w:color="auto"/>
      </w:pBdr>
      <w:shd w:val="clear" w:color="000000" w:fill="D9D9D9"/>
      <w:spacing w:before="100" w:beforeAutospacing="1" w:after="100" w:afterAutospacing="1"/>
      <w:jc w:val="left"/>
    </w:pPr>
    <w:rPr>
      <w:rFonts w:ascii="Times New Roman" w:hAnsi="Times New Roman"/>
      <w:sz w:val="24"/>
      <w:lang w:eastAsia="fr-BE"/>
    </w:rPr>
  </w:style>
  <w:style w:type="paragraph" w:customStyle="1" w:styleId="xl76">
    <w:name w:val="xl76"/>
    <w:basedOn w:val="Normal"/>
    <w:rsid w:val="00DD2446"/>
    <w:pPr>
      <w:pBdr>
        <w:left w:val="single" w:sz="8" w:space="0" w:color="auto"/>
      </w:pBdr>
      <w:shd w:val="clear" w:color="000000" w:fill="D9D9D9"/>
      <w:spacing w:before="100" w:beforeAutospacing="1" w:after="100" w:afterAutospacing="1"/>
      <w:jc w:val="left"/>
    </w:pPr>
    <w:rPr>
      <w:rFonts w:ascii="Times New Roman" w:hAnsi="Times New Roman"/>
      <w:sz w:val="24"/>
      <w:lang w:eastAsia="fr-BE"/>
    </w:rPr>
  </w:style>
  <w:style w:type="paragraph" w:customStyle="1" w:styleId="xl77">
    <w:name w:val="xl77"/>
    <w:basedOn w:val="Normal"/>
    <w:rsid w:val="00DD2446"/>
    <w:pPr>
      <w:shd w:val="clear" w:color="000000" w:fill="D9D9D9"/>
      <w:spacing w:before="100" w:beforeAutospacing="1" w:after="100" w:afterAutospacing="1"/>
      <w:jc w:val="left"/>
    </w:pPr>
    <w:rPr>
      <w:rFonts w:ascii="Times New Roman" w:hAnsi="Times New Roman"/>
      <w:sz w:val="24"/>
      <w:lang w:eastAsia="fr-BE"/>
    </w:rPr>
  </w:style>
  <w:style w:type="paragraph" w:customStyle="1" w:styleId="xl78">
    <w:name w:val="xl78"/>
    <w:basedOn w:val="Normal"/>
    <w:rsid w:val="00DD2446"/>
    <w:pPr>
      <w:pBdr>
        <w:right w:val="single" w:sz="8" w:space="0" w:color="auto"/>
      </w:pBdr>
      <w:shd w:val="clear" w:color="000000" w:fill="D9D9D9"/>
      <w:spacing w:before="100" w:beforeAutospacing="1" w:after="100" w:afterAutospacing="1"/>
      <w:jc w:val="left"/>
    </w:pPr>
    <w:rPr>
      <w:rFonts w:ascii="Times New Roman" w:hAnsi="Times New Roman"/>
      <w:sz w:val="24"/>
      <w:lang w:eastAsia="fr-BE"/>
    </w:rPr>
  </w:style>
  <w:style w:type="paragraph" w:customStyle="1" w:styleId="xl79">
    <w:name w:val="xl79"/>
    <w:basedOn w:val="Normal"/>
    <w:rsid w:val="00DD2446"/>
    <w:pPr>
      <w:pBdr>
        <w:left w:val="single" w:sz="8" w:space="0" w:color="auto"/>
        <w:right w:val="single" w:sz="8" w:space="0" w:color="auto"/>
      </w:pBdr>
      <w:spacing w:before="100" w:beforeAutospacing="1" w:after="100" w:afterAutospacing="1"/>
      <w:jc w:val="left"/>
    </w:pPr>
    <w:rPr>
      <w:rFonts w:ascii="Times New Roman" w:hAnsi="Times New Roman"/>
      <w:b/>
      <w:bCs/>
      <w:sz w:val="24"/>
      <w:lang w:eastAsia="fr-BE"/>
    </w:rPr>
  </w:style>
  <w:style w:type="paragraph" w:customStyle="1" w:styleId="xl80">
    <w:name w:val="xl80"/>
    <w:basedOn w:val="Normal"/>
    <w:rsid w:val="00DD2446"/>
    <w:pPr>
      <w:pBdr>
        <w:left w:val="single" w:sz="8" w:space="0" w:color="auto"/>
      </w:pBdr>
      <w:shd w:val="clear" w:color="000000" w:fill="FFFF00"/>
      <w:spacing w:before="100" w:beforeAutospacing="1" w:after="100" w:afterAutospacing="1"/>
      <w:jc w:val="left"/>
    </w:pPr>
    <w:rPr>
      <w:rFonts w:ascii="Times New Roman" w:hAnsi="Times New Roman"/>
      <w:sz w:val="24"/>
      <w:lang w:eastAsia="fr-BE"/>
    </w:rPr>
  </w:style>
  <w:style w:type="paragraph" w:customStyle="1" w:styleId="xl81">
    <w:name w:val="xl81"/>
    <w:basedOn w:val="Normal"/>
    <w:rsid w:val="00DD2446"/>
    <w:pPr>
      <w:shd w:val="clear" w:color="000000" w:fill="FFFF00"/>
      <w:spacing w:before="100" w:beforeAutospacing="1" w:after="100" w:afterAutospacing="1"/>
      <w:jc w:val="left"/>
    </w:pPr>
    <w:rPr>
      <w:rFonts w:ascii="Times New Roman" w:hAnsi="Times New Roman"/>
      <w:sz w:val="24"/>
      <w:lang w:eastAsia="fr-BE"/>
    </w:rPr>
  </w:style>
  <w:style w:type="paragraph" w:customStyle="1" w:styleId="xl82">
    <w:name w:val="xl82"/>
    <w:basedOn w:val="Normal"/>
    <w:rsid w:val="00DD2446"/>
    <w:pPr>
      <w:pBdr>
        <w:top w:val="single" w:sz="8" w:space="0" w:color="1F497D"/>
        <w:left w:val="single" w:sz="8" w:space="0" w:color="1F497D"/>
        <w:bottom w:val="single" w:sz="8" w:space="0" w:color="1F497D"/>
        <w:right w:val="single" w:sz="8" w:space="0" w:color="1F497D"/>
      </w:pBdr>
      <w:spacing w:before="100" w:beforeAutospacing="1" w:after="100" w:afterAutospacing="1"/>
      <w:jc w:val="center"/>
    </w:pPr>
    <w:rPr>
      <w:rFonts w:ascii="Times New Roman" w:hAnsi="Times New Roman"/>
      <w:sz w:val="28"/>
      <w:szCs w:val="28"/>
      <w:lang w:eastAsia="fr-BE"/>
    </w:rPr>
  </w:style>
  <w:style w:type="paragraph" w:customStyle="1" w:styleId="xl83">
    <w:name w:val="xl83"/>
    <w:basedOn w:val="Normal"/>
    <w:rsid w:val="00DD2446"/>
    <w:pPr>
      <w:pBdr>
        <w:top w:val="single" w:sz="8" w:space="0" w:color="1F497D"/>
        <w:left w:val="single" w:sz="8" w:space="0" w:color="1F497D"/>
        <w:bottom w:val="single" w:sz="8" w:space="0" w:color="1F497D"/>
        <w:right w:val="single" w:sz="8" w:space="0" w:color="1F497D"/>
      </w:pBdr>
      <w:shd w:val="clear" w:color="000000" w:fill="C5D9F1"/>
      <w:spacing w:before="100" w:beforeAutospacing="1" w:after="100" w:afterAutospacing="1"/>
      <w:jc w:val="center"/>
    </w:pPr>
    <w:rPr>
      <w:rFonts w:ascii="Times New Roman" w:hAnsi="Times New Roman"/>
      <w:sz w:val="24"/>
      <w:lang w:eastAsia="fr-BE"/>
    </w:rPr>
  </w:style>
  <w:style w:type="paragraph" w:customStyle="1" w:styleId="xl84">
    <w:name w:val="xl84"/>
    <w:basedOn w:val="Normal"/>
    <w:rsid w:val="00DD2446"/>
    <w:pPr>
      <w:pBdr>
        <w:top w:val="single" w:sz="8" w:space="0" w:color="auto"/>
        <w:left w:val="single" w:sz="8" w:space="0" w:color="auto"/>
        <w:right w:val="single" w:sz="8" w:space="0" w:color="auto"/>
      </w:pBdr>
      <w:spacing w:before="100" w:beforeAutospacing="1" w:after="100" w:afterAutospacing="1"/>
      <w:jc w:val="left"/>
    </w:pPr>
    <w:rPr>
      <w:rFonts w:ascii="Times New Roman" w:hAnsi="Times New Roman"/>
      <w:b/>
      <w:bCs/>
      <w:sz w:val="24"/>
      <w:lang w:eastAsia="fr-BE"/>
    </w:rPr>
  </w:style>
  <w:style w:type="paragraph" w:customStyle="1" w:styleId="xl85">
    <w:name w:val="xl85"/>
    <w:basedOn w:val="Normal"/>
    <w:rsid w:val="00DD2446"/>
    <w:pPr>
      <w:pBdr>
        <w:left w:val="single" w:sz="8" w:space="0" w:color="auto"/>
        <w:right w:val="single" w:sz="8" w:space="0" w:color="auto"/>
      </w:pBdr>
      <w:spacing w:before="100" w:beforeAutospacing="1" w:after="100" w:afterAutospacing="1"/>
      <w:jc w:val="left"/>
    </w:pPr>
    <w:rPr>
      <w:rFonts w:ascii="Times New Roman" w:hAnsi="Times New Roman"/>
      <w:b/>
      <w:bCs/>
      <w:color w:val="1F497D"/>
      <w:sz w:val="24"/>
      <w:lang w:eastAsia="fr-BE"/>
    </w:rPr>
  </w:style>
  <w:style w:type="paragraph" w:customStyle="1" w:styleId="xl86">
    <w:name w:val="xl86"/>
    <w:basedOn w:val="Normal"/>
    <w:rsid w:val="00DD2446"/>
    <w:pPr>
      <w:shd w:val="clear" w:color="000000" w:fill="1F497D"/>
      <w:spacing w:before="100" w:beforeAutospacing="1" w:after="100" w:afterAutospacing="1"/>
      <w:jc w:val="left"/>
    </w:pPr>
    <w:rPr>
      <w:rFonts w:ascii="Times New Roman" w:hAnsi="Times New Roman"/>
      <w:color w:val="1F497D"/>
      <w:sz w:val="24"/>
      <w:lang w:eastAsia="fr-BE"/>
    </w:rPr>
  </w:style>
  <w:style w:type="paragraph" w:customStyle="1" w:styleId="xl87">
    <w:name w:val="xl87"/>
    <w:basedOn w:val="Normal"/>
    <w:rsid w:val="00DD2446"/>
    <w:pPr>
      <w:shd w:val="clear" w:color="000000" w:fill="1F497D"/>
      <w:spacing w:before="100" w:beforeAutospacing="1" w:after="100" w:afterAutospacing="1"/>
      <w:jc w:val="left"/>
    </w:pPr>
    <w:rPr>
      <w:rFonts w:ascii="Times New Roman" w:hAnsi="Times New Roman"/>
      <w:sz w:val="24"/>
      <w:lang w:eastAsia="fr-BE"/>
    </w:rPr>
  </w:style>
  <w:style w:type="paragraph" w:customStyle="1" w:styleId="xl88">
    <w:name w:val="xl88"/>
    <w:basedOn w:val="Normal"/>
    <w:rsid w:val="00DD2446"/>
    <w:pPr>
      <w:pBdr>
        <w:left w:val="single" w:sz="8" w:space="0" w:color="auto"/>
        <w:right w:val="single" w:sz="8" w:space="0" w:color="auto"/>
      </w:pBdr>
      <w:spacing w:before="100" w:beforeAutospacing="1" w:after="100" w:afterAutospacing="1"/>
      <w:jc w:val="left"/>
    </w:pPr>
    <w:rPr>
      <w:rFonts w:ascii="Times New Roman" w:hAnsi="Times New Roman"/>
      <w:b/>
      <w:bCs/>
      <w:color w:val="974706"/>
      <w:sz w:val="24"/>
      <w:lang w:eastAsia="fr-BE"/>
    </w:rPr>
  </w:style>
  <w:style w:type="paragraph" w:customStyle="1" w:styleId="xl89">
    <w:name w:val="xl89"/>
    <w:basedOn w:val="Normal"/>
    <w:rsid w:val="00DD2446"/>
    <w:pPr>
      <w:pBdr>
        <w:left w:val="single" w:sz="8" w:space="0" w:color="auto"/>
        <w:right w:val="single" w:sz="8" w:space="0" w:color="auto"/>
      </w:pBdr>
      <w:shd w:val="clear" w:color="000000" w:fill="A6A6A6"/>
      <w:spacing w:before="100" w:beforeAutospacing="1" w:after="100" w:afterAutospacing="1"/>
      <w:jc w:val="left"/>
    </w:pPr>
    <w:rPr>
      <w:rFonts w:ascii="Times New Roman" w:hAnsi="Times New Roman"/>
      <w:sz w:val="24"/>
      <w:lang w:eastAsia="fr-BE"/>
    </w:rPr>
  </w:style>
  <w:style w:type="paragraph" w:customStyle="1" w:styleId="xl90">
    <w:name w:val="xl90"/>
    <w:basedOn w:val="Normal"/>
    <w:rsid w:val="00DD2446"/>
    <w:pPr>
      <w:pBdr>
        <w:left w:val="single" w:sz="8" w:space="0" w:color="auto"/>
        <w:right w:val="single" w:sz="8" w:space="0" w:color="auto"/>
      </w:pBdr>
      <w:shd w:val="clear" w:color="000000" w:fill="A6A6A6"/>
      <w:spacing w:before="100" w:beforeAutospacing="1" w:after="100" w:afterAutospacing="1"/>
      <w:jc w:val="left"/>
    </w:pPr>
    <w:rPr>
      <w:rFonts w:ascii="Times New Roman" w:hAnsi="Times New Roman"/>
      <w:sz w:val="24"/>
      <w:lang w:eastAsia="fr-BE"/>
    </w:rPr>
  </w:style>
  <w:style w:type="paragraph" w:customStyle="1" w:styleId="xl91">
    <w:name w:val="xl91"/>
    <w:basedOn w:val="Normal"/>
    <w:rsid w:val="00DD2446"/>
    <w:pPr>
      <w:pBdr>
        <w:left w:val="single" w:sz="8" w:space="0" w:color="auto"/>
      </w:pBdr>
      <w:shd w:val="clear" w:color="000000" w:fill="A6A6A6"/>
      <w:spacing w:before="100" w:beforeAutospacing="1" w:after="100" w:afterAutospacing="1"/>
      <w:jc w:val="left"/>
    </w:pPr>
    <w:rPr>
      <w:rFonts w:ascii="Times New Roman" w:hAnsi="Times New Roman"/>
      <w:sz w:val="24"/>
      <w:lang w:eastAsia="fr-BE"/>
    </w:rPr>
  </w:style>
  <w:style w:type="paragraph" w:customStyle="1" w:styleId="xl92">
    <w:name w:val="xl92"/>
    <w:basedOn w:val="Normal"/>
    <w:rsid w:val="00DD2446"/>
    <w:pPr>
      <w:shd w:val="clear" w:color="000000" w:fill="A6A6A6"/>
      <w:spacing w:before="100" w:beforeAutospacing="1" w:after="100" w:afterAutospacing="1"/>
      <w:jc w:val="left"/>
    </w:pPr>
    <w:rPr>
      <w:rFonts w:ascii="Times New Roman" w:hAnsi="Times New Roman"/>
      <w:sz w:val="24"/>
      <w:lang w:eastAsia="fr-BE"/>
    </w:rPr>
  </w:style>
  <w:style w:type="paragraph" w:customStyle="1" w:styleId="xl93">
    <w:name w:val="xl93"/>
    <w:basedOn w:val="Normal"/>
    <w:rsid w:val="00DD2446"/>
    <w:pPr>
      <w:pBdr>
        <w:right w:val="single" w:sz="8" w:space="0" w:color="auto"/>
      </w:pBdr>
      <w:shd w:val="clear" w:color="000000" w:fill="A6A6A6"/>
      <w:spacing w:before="100" w:beforeAutospacing="1" w:after="100" w:afterAutospacing="1"/>
      <w:jc w:val="left"/>
    </w:pPr>
    <w:rPr>
      <w:rFonts w:ascii="Times New Roman" w:hAnsi="Times New Roman"/>
      <w:sz w:val="24"/>
      <w:lang w:eastAsia="fr-BE"/>
    </w:rPr>
  </w:style>
  <w:style w:type="paragraph" w:customStyle="1" w:styleId="xl94">
    <w:name w:val="xl94"/>
    <w:basedOn w:val="Normal"/>
    <w:rsid w:val="00DD2446"/>
    <w:pPr>
      <w:shd w:val="clear" w:color="000000" w:fill="92D050"/>
      <w:spacing w:before="100" w:beforeAutospacing="1" w:after="100" w:afterAutospacing="1"/>
      <w:jc w:val="left"/>
    </w:pPr>
    <w:rPr>
      <w:rFonts w:ascii="Times New Roman" w:hAnsi="Times New Roman"/>
      <w:sz w:val="24"/>
      <w:lang w:eastAsia="fr-BE"/>
    </w:rPr>
  </w:style>
  <w:style w:type="paragraph" w:customStyle="1" w:styleId="xl95">
    <w:name w:val="xl95"/>
    <w:basedOn w:val="Normal"/>
    <w:rsid w:val="00DD2446"/>
    <w:pPr>
      <w:shd w:val="clear" w:color="000000" w:fill="00B050"/>
      <w:spacing w:before="100" w:beforeAutospacing="1" w:after="100" w:afterAutospacing="1"/>
      <w:jc w:val="left"/>
    </w:pPr>
    <w:rPr>
      <w:rFonts w:ascii="Times New Roman" w:hAnsi="Times New Roman"/>
      <w:sz w:val="24"/>
      <w:lang w:eastAsia="fr-BE"/>
    </w:rPr>
  </w:style>
  <w:style w:type="paragraph" w:customStyle="1" w:styleId="xl96">
    <w:name w:val="xl96"/>
    <w:basedOn w:val="Normal"/>
    <w:rsid w:val="00DD2446"/>
    <w:pPr>
      <w:pBdr>
        <w:right w:val="single" w:sz="8" w:space="0" w:color="1F497D"/>
      </w:pBdr>
      <w:spacing w:before="100" w:beforeAutospacing="1" w:after="100" w:afterAutospacing="1"/>
      <w:jc w:val="left"/>
    </w:pPr>
    <w:rPr>
      <w:rFonts w:ascii="Times New Roman" w:hAnsi="Times New Roman"/>
      <w:b/>
      <w:bCs/>
      <w:sz w:val="24"/>
      <w:lang w:eastAsia="fr-BE"/>
    </w:rPr>
  </w:style>
  <w:style w:type="paragraph" w:customStyle="1" w:styleId="xl97">
    <w:name w:val="xl97"/>
    <w:basedOn w:val="Normal"/>
    <w:rsid w:val="00DD2446"/>
    <w:pPr>
      <w:pBdr>
        <w:right w:val="single" w:sz="8" w:space="0" w:color="1F497D"/>
      </w:pBdr>
      <w:spacing w:before="100" w:beforeAutospacing="1" w:after="100" w:afterAutospacing="1"/>
      <w:jc w:val="left"/>
    </w:pPr>
    <w:rPr>
      <w:rFonts w:ascii="Times New Roman" w:hAnsi="Times New Roman"/>
      <w:sz w:val="24"/>
      <w:lang w:eastAsia="fr-BE"/>
    </w:rPr>
  </w:style>
  <w:style w:type="paragraph" w:customStyle="1" w:styleId="xl98">
    <w:name w:val="xl98"/>
    <w:basedOn w:val="Normal"/>
    <w:rsid w:val="00DD2446"/>
    <w:pPr>
      <w:pBdr>
        <w:left w:val="single" w:sz="8" w:space="0" w:color="1F497D"/>
        <w:right w:val="single" w:sz="8" w:space="0" w:color="1F497D"/>
      </w:pBdr>
      <w:spacing w:before="100" w:beforeAutospacing="1" w:after="100" w:afterAutospacing="1"/>
      <w:jc w:val="left"/>
    </w:pPr>
    <w:rPr>
      <w:rFonts w:ascii="Times New Roman" w:hAnsi="Times New Roman"/>
      <w:sz w:val="24"/>
      <w:lang w:eastAsia="fr-BE"/>
    </w:rPr>
  </w:style>
  <w:style w:type="paragraph" w:customStyle="1" w:styleId="xl99">
    <w:name w:val="xl99"/>
    <w:basedOn w:val="Normal"/>
    <w:rsid w:val="00DD2446"/>
    <w:pPr>
      <w:shd w:val="clear" w:color="000000" w:fill="FFDD71"/>
      <w:spacing w:before="100" w:beforeAutospacing="1" w:after="100" w:afterAutospacing="1"/>
      <w:jc w:val="left"/>
    </w:pPr>
    <w:rPr>
      <w:rFonts w:ascii="Times New Roman" w:hAnsi="Times New Roman"/>
      <w:sz w:val="24"/>
      <w:lang w:eastAsia="fr-BE"/>
    </w:rPr>
  </w:style>
  <w:style w:type="paragraph" w:customStyle="1" w:styleId="xl100">
    <w:name w:val="xl100"/>
    <w:basedOn w:val="Normal"/>
    <w:rsid w:val="00DD2446"/>
    <w:pPr>
      <w:shd w:val="clear" w:color="000000" w:fill="002060"/>
      <w:spacing w:before="100" w:beforeAutospacing="1" w:after="100" w:afterAutospacing="1"/>
      <w:jc w:val="left"/>
    </w:pPr>
    <w:rPr>
      <w:rFonts w:ascii="Times New Roman" w:hAnsi="Times New Roman"/>
      <w:sz w:val="24"/>
      <w:lang w:eastAsia="fr-BE"/>
    </w:rPr>
  </w:style>
  <w:style w:type="paragraph" w:customStyle="1" w:styleId="xl101">
    <w:name w:val="xl101"/>
    <w:basedOn w:val="Normal"/>
    <w:rsid w:val="00DD2446"/>
    <w:pPr>
      <w:spacing w:before="100" w:beforeAutospacing="1" w:after="100" w:afterAutospacing="1"/>
      <w:ind w:firstLineChars="200" w:firstLine="200"/>
      <w:jc w:val="right"/>
    </w:pPr>
    <w:rPr>
      <w:rFonts w:ascii="Times New Roman" w:hAnsi="Times New Roman"/>
      <w:sz w:val="24"/>
      <w:lang w:eastAsia="fr-BE"/>
    </w:rPr>
  </w:style>
  <w:style w:type="paragraph" w:customStyle="1" w:styleId="xl102">
    <w:name w:val="xl102"/>
    <w:basedOn w:val="Normal"/>
    <w:rsid w:val="00DD2446"/>
    <w:pPr>
      <w:shd w:val="clear" w:color="000000" w:fill="4F81BD"/>
      <w:spacing w:before="100" w:beforeAutospacing="1" w:after="100" w:afterAutospacing="1"/>
      <w:jc w:val="left"/>
    </w:pPr>
    <w:rPr>
      <w:rFonts w:ascii="Times New Roman" w:hAnsi="Times New Roman"/>
      <w:sz w:val="24"/>
      <w:lang w:eastAsia="fr-BE"/>
    </w:rPr>
  </w:style>
  <w:style w:type="paragraph" w:customStyle="1" w:styleId="xl103">
    <w:name w:val="xl103"/>
    <w:basedOn w:val="Normal"/>
    <w:rsid w:val="00DD2446"/>
    <w:pPr>
      <w:pBdr>
        <w:left w:val="single" w:sz="8" w:space="0" w:color="auto"/>
      </w:pBdr>
      <w:shd w:val="clear" w:color="000000" w:fill="4F81BD"/>
      <w:spacing w:before="100" w:beforeAutospacing="1" w:after="100" w:afterAutospacing="1"/>
      <w:jc w:val="left"/>
    </w:pPr>
    <w:rPr>
      <w:rFonts w:ascii="Times New Roman" w:hAnsi="Times New Roman"/>
      <w:sz w:val="24"/>
      <w:lang w:eastAsia="fr-BE"/>
    </w:rPr>
  </w:style>
  <w:style w:type="paragraph" w:customStyle="1" w:styleId="xl104">
    <w:name w:val="xl104"/>
    <w:basedOn w:val="Normal"/>
    <w:rsid w:val="00DD2446"/>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40"/>
      <w:szCs w:val="40"/>
      <w:lang w:eastAsia="fr-BE"/>
    </w:rPr>
  </w:style>
  <w:style w:type="paragraph" w:customStyle="1" w:styleId="xl105">
    <w:name w:val="xl105"/>
    <w:basedOn w:val="Normal"/>
    <w:rsid w:val="00DD2446"/>
    <w:pPr>
      <w:pBdr>
        <w:bottom w:val="single" w:sz="8" w:space="0" w:color="auto"/>
      </w:pBdr>
      <w:spacing w:before="100" w:beforeAutospacing="1" w:after="100" w:afterAutospacing="1"/>
      <w:jc w:val="center"/>
      <w:textAlignment w:val="center"/>
    </w:pPr>
    <w:rPr>
      <w:rFonts w:ascii="Times New Roman" w:hAnsi="Times New Roman"/>
      <w:sz w:val="40"/>
      <w:szCs w:val="40"/>
      <w:lang w:eastAsia="fr-BE"/>
    </w:rPr>
  </w:style>
  <w:style w:type="paragraph" w:customStyle="1" w:styleId="xl106">
    <w:name w:val="xl106"/>
    <w:basedOn w:val="Normal"/>
    <w:rsid w:val="00DD2446"/>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hAnsi="Times New Roman"/>
      <w:sz w:val="40"/>
      <w:szCs w:val="40"/>
      <w:lang w:eastAsia="fr-BE"/>
    </w:rPr>
  </w:style>
  <w:style w:type="paragraph" w:customStyle="1" w:styleId="xl107">
    <w:name w:val="xl107"/>
    <w:basedOn w:val="Normal"/>
    <w:rsid w:val="00DD2446"/>
    <w:pPr>
      <w:pBdr>
        <w:top w:val="single" w:sz="8" w:space="0" w:color="auto"/>
        <w:bottom w:val="single" w:sz="8" w:space="0" w:color="auto"/>
      </w:pBdr>
      <w:shd w:val="clear" w:color="000000" w:fill="FFFF00"/>
      <w:spacing w:before="100" w:beforeAutospacing="1" w:after="100" w:afterAutospacing="1"/>
      <w:jc w:val="center"/>
      <w:textAlignment w:val="center"/>
    </w:pPr>
    <w:rPr>
      <w:rFonts w:ascii="Times New Roman" w:hAnsi="Times New Roman"/>
      <w:sz w:val="40"/>
      <w:szCs w:val="40"/>
      <w:lang w:eastAsia="fr-BE"/>
    </w:rPr>
  </w:style>
  <w:style w:type="paragraph" w:customStyle="1" w:styleId="xl108">
    <w:name w:val="xl108"/>
    <w:basedOn w:val="Normal"/>
    <w:rsid w:val="00DD2446"/>
    <w:pPr>
      <w:pBdr>
        <w:top w:val="single" w:sz="8" w:space="0" w:color="auto"/>
      </w:pBdr>
      <w:shd w:val="clear" w:color="000000" w:fill="C5D9F1"/>
      <w:spacing w:before="100" w:beforeAutospacing="1" w:after="100" w:afterAutospacing="1"/>
      <w:jc w:val="center"/>
      <w:textAlignment w:val="center"/>
    </w:pPr>
    <w:rPr>
      <w:rFonts w:ascii="Times New Roman" w:hAnsi="Times New Roman"/>
      <w:sz w:val="40"/>
      <w:szCs w:val="40"/>
      <w:lang w:eastAsia="fr-BE"/>
    </w:rPr>
  </w:style>
  <w:style w:type="paragraph" w:customStyle="1" w:styleId="xl109">
    <w:name w:val="xl109"/>
    <w:basedOn w:val="Normal"/>
    <w:rsid w:val="00DD2446"/>
    <w:pPr>
      <w:pBdr>
        <w:top w:val="single" w:sz="8" w:space="0" w:color="auto"/>
        <w:right w:val="single" w:sz="8" w:space="0" w:color="auto"/>
      </w:pBdr>
      <w:shd w:val="clear" w:color="000000" w:fill="C5D9F1"/>
      <w:spacing w:before="100" w:beforeAutospacing="1" w:after="100" w:afterAutospacing="1"/>
      <w:jc w:val="center"/>
      <w:textAlignment w:val="center"/>
    </w:pPr>
    <w:rPr>
      <w:rFonts w:ascii="Times New Roman" w:hAnsi="Times New Roman"/>
      <w:sz w:val="40"/>
      <w:szCs w:val="40"/>
      <w:lang w:eastAsia="fr-BE"/>
    </w:rPr>
  </w:style>
  <w:style w:type="paragraph" w:customStyle="1" w:styleId="xl110">
    <w:name w:val="xl110"/>
    <w:basedOn w:val="Normal"/>
    <w:rsid w:val="00DD244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28"/>
      <w:szCs w:val="28"/>
      <w:lang w:eastAsia="fr-BE"/>
    </w:rPr>
  </w:style>
  <w:style w:type="paragraph" w:customStyle="1" w:styleId="xl111">
    <w:name w:val="xl111"/>
    <w:basedOn w:val="Normal"/>
    <w:rsid w:val="00DD2446"/>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lang w:eastAsia="fr-BE"/>
    </w:rPr>
  </w:style>
  <w:style w:type="paragraph" w:customStyle="1" w:styleId="xl112">
    <w:name w:val="xl112"/>
    <w:basedOn w:val="Normal"/>
    <w:rsid w:val="00DD2446"/>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fr-BE"/>
    </w:rPr>
  </w:style>
  <w:style w:type="paragraph" w:customStyle="1" w:styleId="xl113">
    <w:name w:val="xl113"/>
    <w:basedOn w:val="Normal"/>
    <w:rsid w:val="00DD2446"/>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24"/>
      <w:lang w:eastAsia="fr-BE"/>
    </w:rPr>
  </w:style>
  <w:style w:type="paragraph" w:customStyle="1" w:styleId="xl114">
    <w:name w:val="xl114"/>
    <w:basedOn w:val="Normal"/>
    <w:rsid w:val="00DD2446"/>
    <w:pPr>
      <w:pBdr>
        <w:top w:val="single" w:sz="8" w:space="0" w:color="1F497D"/>
        <w:left w:val="single" w:sz="8" w:space="0" w:color="1F497D"/>
        <w:bottom w:val="single" w:sz="8" w:space="0" w:color="1F497D"/>
        <w:right w:val="single" w:sz="8" w:space="0" w:color="1F497D"/>
      </w:pBdr>
      <w:spacing w:before="100" w:beforeAutospacing="1" w:after="100" w:afterAutospacing="1"/>
      <w:jc w:val="center"/>
      <w:textAlignment w:val="center"/>
    </w:pPr>
    <w:rPr>
      <w:rFonts w:ascii="Times New Roman" w:hAnsi="Times New Roman"/>
      <w:sz w:val="28"/>
      <w:szCs w:val="28"/>
      <w:lang w:eastAsia="fr-BE"/>
    </w:rPr>
  </w:style>
  <w:style w:type="paragraph" w:customStyle="1" w:styleId="xl115">
    <w:name w:val="xl115"/>
    <w:basedOn w:val="Normal"/>
    <w:rsid w:val="00DD2446"/>
    <w:pPr>
      <w:pBdr>
        <w:top w:val="single" w:sz="8" w:space="0" w:color="1F497D"/>
        <w:left w:val="single" w:sz="8" w:space="0" w:color="1F497D"/>
        <w:bottom w:val="single" w:sz="8" w:space="0" w:color="1F497D"/>
        <w:right w:val="single" w:sz="8" w:space="0" w:color="1F497D"/>
      </w:pBdr>
      <w:spacing w:before="100" w:beforeAutospacing="1" w:after="100" w:afterAutospacing="1"/>
      <w:jc w:val="center"/>
      <w:textAlignment w:val="center"/>
    </w:pPr>
    <w:rPr>
      <w:rFonts w:ascii="Times New Roman" w:hAnsi="Times New Roman"/>
      <w:sz w:val="24"/>
      <w:lang w:eastAsia="fr-BE"/>
    </w:rPr>
  </w:style>
  <w:style w:type="paragraph" w:customStyle="1" w:styleId="xl116">
    <w:name w:val="xl116"/>
    <w:basedOn w:val="Normal"/>
    <w:rsid w:val="00DD2446"/>
    <w:pPr>
      <w:pBdr>
        <w:top w:val="single" w:sz="8" w:space="0" w:color="1F497D"/>
        <w:left w:val="single" w:sz="8" w:space="0" w:color="1F497D"/>
        <w:bottom w:val="single" w:sz="8" w:space="0" w:color="1F497D"/>
        <w:right w:val="single" w:sz="8" w:space="0" w:color="1F497D"/>
      </w:pBdr>
      <w:shd w:val="clear" w:color="000000" w:fill="C5D9F1"/>
      <w:spacing w:before="100" w:beforeAutospacing="1" w:after="100" w:afterAutospacing="1"/>
      <w:jc w:val="center"/>
      <w:textAlignment w:val="center"/>
    </w:pPr>
    <w:rPr>
      <w:rFonts w:ascii="Times New Roman" w:hAnsi="Times New Roman"/>
      <w:sz w:val="24"/>
      <w:lang w:eastAsia="fr-BE"/>
    </w:rPr>
  </w:style>
  <w:style w:type="paragraph" w:customStyle="1" w:styleId="xl117">
    <w:name w:val="xl117"/>
    <w:basedOn w:val="Normal"/>
    <w:rsid w:val="00DD2446"/>
    <w:pPr>
      <w:pBdr>
        <w:top w:val="single" w:sz="8" w:space="0" w:color="auto"/>
      </w:pBdr>
      <w:shd w:val="clear" w:color="000000" w:fill="8DB4E2"/>
      <w:spacing w:before="100" w:beforeAutospacing="1" w:after="100" w:afterAutospacing="1"/>
      <w:jc w:val="center"/>
      <w:textAlignment w:val="center"/>
    </w:pPr>
    <w:rPr>
      <w:rFonts w:ascii="Times New Roman" w:hAnsi="Times New Roman"/>
      <w:sz w:val="40"/>
      <w:szCs w:val="40"/>
      <w:lang w:eastAsia="fr-BE"/>
    </w:rPr>
  </w:style>
  <w:style w:type="paragraph" w:customStyle="1" w:styleId="xl118">
    <w:name w:val="xl118"/>
    <w:basedOn w:val="Normal"/>
    <w:rsid w:val="00DD2446"/>
    <w:pPr>
      <w:pBdr>
        <w:top w:val="single" w:sz="8" w:space="0" w:color="auto"/>
        <w:right w:val="single" w:sz="8" w:space="0" w:color="auto"/>
      </w:pBdr>
      <w:shd w:val="clear" w:color="000000" w:fill="8DB4E2"/>
      <w:spacing w:before="100" w:beforeAutospacing="1" w:after="100" w:afterAutospacing="1"/>
      <w:jc w:val="center"/>
      <w:textAlignment w:val="center"/>
    </w:pPr>
    <w:rPr>
      <w:rFonts w:ascii="Times New Roman" w:hAnsi="Times New Roman"/>
      <w:sz w:val="40"/>
      <w:szCs w:val="40"/>
      <w:lang w:eastAsia="fr-BE"/>
    </w:rPr>
  </w:style>
  <w:style w:type="paragraph" w:styleId="NormalWeb">
    <w:name w:val="Normal (Web)"/>
    <w:basedOn w:val="Normal"/>
    <w:uiPriority w:val="99"/>
    <w:unhideWhenUsed/>
    <w:rsid w:val="00DD2446"/>
    <w:pPr>
      <w:spacing w:before="100" w:beforeAutospacing="1" w:after="100" w:afterAutospacing="1"/>
      <w:jc w:val="left"/>
    </w:pPr>
    <w:rPr>
      <w:rFonts w:ascii="Times New Roman" w:eastAsiaTheme="minorEastAsia" w:hAnsi="Times New Roman"/>
      <w:sz w:val="24"/>
      <w:lang w:eastAsia="fr-BE"/>
    </w:rPr>
  </w:style>
  <w:style w:type="table" w:styleId="Grilleclaire-Accent3">
    <w:name w:val="Light Grid Accent 3"/>
    <w:basedOn w:val="TableauNormal"/>
    <w:rsid w:val="00AA51C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abel">
    <w:name w:val="label"/>
    <w:basedOn w:val="Policepardfaut"/>
    <w:rsid w:val="005F2840"/>
  </w:style>
  <w:style w:type="character" w:customStyle="1" w:styleId="TitreCar">
    <w:name w:val="Titre Car"/>
    <w:link w:val="Titre"/>
    <w:uiPriority w:val="10"/>
    <w:rsid w:val="00E0626A"/>
    <w:rPr>
      <w:rFonts w:ascii="Gill Sans MT" w:hAnsi="Gill Sans MT"/>
      <w:bCs/>
      <w:iCs/>
      <w:sz w:val="48"/>
      <w:szCs w:val="24"/>
      <w:lang w:eastAsia="fr-FR"/>
    </w:rPr>
  </w:style>
  <w:style w:type="paragraph" w:customStyle="1" w:styleId="CharCarCharCharCarCarCarCar">
    <w:name w:val="Char Car Char Char Car Car Car Car"/>
    <w:aliases w:val="Char Car Char1 Char Char Char Car Car Car Car,Char Car Char Car Char Char Char Char Car Car Car Car,Char Car Char Char Char Char Car Car Car Car,Char Car Char Car Char Car Car Car Car"/>
    <w:basedOn w:val="Normal"/>
    <w:link w:val="Appelnotedebasdep"/>
    <w:uiPriority w:val="99"/>
    <w:rsid w:val="00E0626A"/>
    <w:pPr>
      <w:spacing w:after="160" w:line="240" w:lineRule="exact"/>
      <w:jc w:val="left"/>
    </w:pPr>
    <w:rPr>
      <w:rFonts w:ascii="Calibri" w:hAnsi="Calibri"/>
      <w:sz w:val="20"/>
      <w:szCs w:val="20"/>
      <w:vertAlign w:val="superscript"/>
      <w:lang w:eastAsia="fr-BE"/>
    </w:rPr>
  </w:style>
  <w:style w:type="paragraph" w:styleId="Sansinterligne">
    <w:name w:val="No Spacing"/>
    <w:autoRedefine/>
    <w:uiPriority w:val="1"/>
    <w:qFormat/>
    <w:rsid w:val="00385418"/>
    <w:rPr>
      <w:rFonts w:ascii="Tahoma" w:eastAsia="Tahoma" w:hAnsi="Tahoma"/>
      <w:color w:val="737878"/>
      <w:sz w:val="22"/>
      <w:szCs w:val="22"/>
      <w:lang w:val="en-US" w:eastAsia="en-US"/>
    </w:rPr>
  </w:style>
  <w:style w:type="character" w:customStyle="1" w:styleId="Titre1Car">
    <w:name w:val="Titre 1 Car"/>
    <w:link w:val="Titre1"/>
    <w:uiPriority w:val="9"/>
    <w:rsid w:val="00385418"/>
    <w:rPr>
      <w:rFonts w:ascii="Gill Sans MT" w:hAnsi="Gill Sans MT"/>
      <w:b/>
      <w:bCs/>
      <w:iCs/>
      <w:sz w:val="32"/>
      <w:szCs w:val="24"/>
      <w:lang w:eastAsia="fr-FR"/>
    </w:rPr>
  </w:style>
  <w:style w:type="character" w:styleId="Mentionnonrsolue">
    <w:name w:val="Unresolved Mention"/>
    <w:basedOn w:val="Policepardfaut"/>
    <w:uiPriority w:val="99"/>
    <w:semiHidden/>
    <w:unhideWhenUsed/>
    <w:rsid w:val="004A58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3139">
      <w:bodyDiv w:val="1"/>
      <w:marLeft w:val="0"/>
      <w:marRight w:val="0"/>
      <w:marTop w:val="0"/>
      <w:marBottom w:val="0"/>
      <w:divBdr>
        <w:top w:val="none" w:sz="0" w:space="0" w:color="auto"/>
        <w:left w:val="none" w:sz="0" w:space="0" w:color="auto"/>
        <w:bottom w:val="none" w:sz="0" w:space="0" w:color="auto"/>
        <w:right w:val="none" w:sz="0" w:space="0" w:color="auto"/>
      </w:divBdr>
      <w:divsChild>
        <w:div w:id="1129397312">
          <w:marLeft w:val="0"/>
          <w:marRight w:val="0"/>
          <w:marTop w:val="0"/>
          <w:marBottom w:val="0"/>
          <w:divBdr>
            <w:top w:val="none" w:sz="0" w:space="0" w:color="auto"/>
            <w:left w:val="none" w:sz="0" w:space="0" w:color="auto"/>
            <w:bottom w:val="none" w:sz="0" w:space="0" w:color="auto"/>
            <w:right w:val="none" w:sz="0" w:space="0" w:color="auto"/>
          </w:divBdr>
        </w:div>
        <w:div w:id="2146121236">
          <w:marLeft w:val="0"/>
          <w:marRight w:val="0"/>
          <w:marTop w:val="0"/>
          <w:marBottom w:val="0"/>
          <w:divBdr>
            <w:top w:val="none" w:sz="0" w:space="0" w:color="auto"/>
            <w:left w:val="none" w:sz="0" w:space="0" w:color="auto"/>
            <w:bottom w:val="none" w:sz="0" w:space="0" w:color="auto"/>
            <w:right w:val="none" w:sz="0" w:space="0" w:color="auto"/>
          </w:divBdr>
        </w:div>
        <w:div w:id="714351867">
          <w:marLeft w:val="0"/>
          <w:marRight w:val="0"/>
          <w:marTop w:val="0"/>
          <w:marBottom w:val="0"/>
          <w:divBdr>
            <w:top w:val="none" w:sz="0" w:space="0" w:color="auto"/>
            <w:left w:val="none" w:sz="0" w:space="0" w:color="auto"/>
            <w:bottom w:val="none" w:sz="0" w:space="0" w:color="auto"/>
            <w:right w:val="none" w:sz="0" w:space="0" w:color="auto"/>
          </w:divBdr>
        </w:div>
        <w:div w:id="1125347009">
          <w:marLeft w:val="0"/>
          <w:marRight w:val="0"/>
          <w:marTop w:val="0"/>
          <w:marBottom w:val="0"/>
          <w:divBdr>
            <w:top w:val="none" w:sz="0" w:space="0" w:color="auto"/>
            <w:left w:val="none" w:sz="0" w:space="0" w:color="auto"/>
            <w:bottom w:val="none" w:sz="0" w:space="0" w:color="auto"/>
            <w:right w:val="none" w:sz="0" w:space="0" w:color="auto"/>
          </w:divBdr>
        </w:div>
      </w:divsChild>
    </w:div>
    <w:div w:id="155339916">
      <w:bodyDiv w:val="1"/>
      <w:marLeft w:val="0"/>
      <w:marRight w:val="0"/>
      <w:marTop w:val="0"/>
      <w:marBottom w:val="0"/>
      <w:divBdr>
        <w:top w:val="none" w:sz="0" w:space="0" w:color="auto"/>
        <w:left w:val="none" w:sz="0" w:space="0" w:color="auto"/>
        <w:bottom w:val="none" w:sz="0" w:space="0" w:color="auto"/>
        <w:right w:val="none" w:sz="0" w:space="0" w:color="auto"/>
      </w:divBdr>
      <w:divsChild>
        <w:div w:id="1913275005">
          <w:marLeft w:val="0"/>
          <w:marRight w:val="0"/>
          <w:marTop w:val="0"/>
          <w:marBottom w:val="0"/>
          <w:divBdr>
            <w:top w:val="none" w:sz="0" w:space="0" w:color="auto"/>
            <w:left w:val="none" w:sz="0" w:space="0" w:color="auto"/>
            <w:bottom w:val="none" w:sz="0" w:space="0" w:color="auto"/>
            <w:right w:val="none" w:sz="0" w:space="0" w:color="auto"/>
          </w:divBdr>
        </w:div>
        <w:div w:id="1673070250">
          <w:marLeft w:val="0"/>
          <w:marRight w:val="0"/>
          <w:marTop w:val="0"/>
          <w:marBottom w:val="0"/>
          <w:divBdr>
            <w:top w:val="none" w:sz="0" w:space="0" w:color="auto"/>
            <w:left w:val="none" w:sz="0" w:space="0" w:color="auto"/>
            <w:bottom w:val="none" w:sz="0" w:space="0" w:color="auto"/>
            <w:right w:val="none" w:sz="0" w:space="0" w:color="auto"/>
          </w:divBdr>
        </w:div>
        <w:div w:id="514154136">
          <w:marLeft w:val="0"/>
          <w:marRight w:val="0"/>
          <w:marTop w:val="0"/>
          <w:marBottom w:val="0"/>
          <w:divBdr>
            <w:top w:val="none" w:sz="0" w:space="0" w:color="auto"/>
            <w:left w:val="none" w:sz="0" w:space="0" w:color="auto"/>
            <w:bottom w:val="none" w:sz="0" w:space="0" w:color="auto"/>
            <w:right w:val="none" w:sz="0" w:space="0" w:color="auto"/>
          </w:divBdr>
        </w:div>
      </w:divsChild>
    </w:div>
    <w:div w:id="693458261">
      <w:bodyDiv w:val="1"/>
      <w:marLeft w:val="0"/>
      <w:marRight w:val="0"/>
      <w:marTop w:val="0"/>
      <w:marBottom w:val="0"/>
      <w:divBdr>
        <w:top w:val="none" w:sz="0" w:space="0" w:color="auto"/>
        <w:left w:val="none" w:sz="0" w:space="0" w:color="auto"/>
        <w:bottom w:val="none" w:sz="0" w:space="0" w:color="auto"/>
        <w:right w:val="none" w:sz="0" w:space="0" w:color="auto"/>
      </w:divBdr>
    </w:div>
    <w:div w:id="722214089">
      <w:bodyDiv w:val="1"/>
      <w:marLeft w:val="0"/>
      <w:marRight w:val="0"/>
      <w:marTop w:val="0"/>
      <w:marBottom w:val="0"/>
      <w:divBdr>
        <w:top w:val="none" w:sz="0" w:space="0" w:color="auto"/>
        <w:left w:val="none" w:sz="0" w:space="0" w:color="auto"/>
        <w:bottom w:val="none" w:sz="0" w:space="0" w:color="auto"/>
        <w:right w:val="none" w:sz="0" w:space="0" w:color="auto"/>
      </w:divBdr>
      <w:divsChild>
        <w:div w:id="1287128328">
          <w:marLeft w:val="0"/>
          <w:marRight w:val="0"/>
          <w:marTop w:val="0"/>
          <w:marBottom w:val="0"/>
          <w:divBdr>
            <w:top w:val="none" w:sz="0" w:space="0" w:color="auto"/>
            <w:left w:val="none" w:sz="0" w:space="0" w:color="auto"/>
            <w:bottom w:val="none" w:sz="0" w:space="0" w:color="auto"/>
            <w:right w:val="none" w:sz="0" w:space="0" w:color="auto"/>
          </w:divBdr>
        </w:div>
        <w:div w:id="426081961">
          <w:marLeft w:val="0"/>
          <w:marRight w:val="0"/>
          <w:marTop w:val="0"/>
          <w:marBottom w:val="0"/>
          <w:divBdr>
            <w:top w:val="none" w:sz="0" w:space="0" w:color="auto"/>
            <w:left w:val="none" w:sz="0" w:space="0" w:color="auto"/>
            <w:bottom w:val="none" w:sz="0" w:space="0" w:color="auto"/>
            <w:right w:val="none" w:sz="0" w:space="0" w:color="auto"/>
          </w:divBdr>
        </w:div>
        <w:div w:id="1333098842">
          <w:marLeft w:val="0"/>
          <w:marRight w:val="0"/>
          <w:marTop w:val="0"/>
          <w:marBottom w:val="0"/>
          <w:divBdr>
            <w:top w:val="none" w:sz="0" w:space="0" w:color="auto"/>
            <w:left w:val="none" w:sz="0" w:space="0" w:color="auto"/>
            <w:bottom w:val="none" w:sz="0" w:space="0" w:color="auto"/>
            <w:right w:val="none" w:sz="0" w:space="0" w:color="auto"/>
          </w:divBdr>
        </w:div>
      </w:divsChild>
    </w:div>
    <w:div w:id="838274836">
      <w:bodyDiv w:val="1"/>
      <w:marLeft w:val="0"/>
      <w:marRight w:val="0"/>
      <w:marTop w:val="0"/>
      <w:marBottom w:val="0"/>
      <w:divBdr>
        <w:top w:val="none" w:sz="0" w:space="0" w:color="auto"/>
        <w:left w:val="none" w:sz="0" w:space="0" w:color="auto"/>
        <w:bottom w:val="none" w:sz="0" w:space="0" w:color="auto"/>
        <w:right w:val="none" w:sz="0" w:space="0" w:color="auto"/>
      </w:divBdr>
    </w:div>
    <w:div w:id="1269853955">
      <w:bodyDiv w:val="1"/>
      <w:marLeft w:val="0"/>
      <w:marRight w:val="0"/>
      <w:marTop w:val="0"/>
      <w:marBottom w:val="0"/>
      <w:divBdr>
        <w:top w:val="none" w:sz="0" w:space="0" w:color="auto"/>
        <w:left w:val="none" w:sz="0" w:space="0" w:color="auto"/>
        <w:bottom w:val="none" w:sz="0" w:space="0" w:color="auto"/>
        <w:right w:val="none" w:sz="0" w:space="0" w:color="auto"/>
      </w:divBdr>
    </w:div>
    <w:div w:id="1335961924">
      <w:bodyDiv w:val="1"/>
      <w:marLeft w:val="0"/>
      <w:marRight w:val="0"/>
      <w:marTop w:val="0"/>
      <w:marBottom w:val="0"/>
      <w:divBdr>
        <w:top w:val="none" w:sz="0" w:space="0" w:color="auto"/>
        <w:left w:val="none" w:sz="0" w:space="0" w:color="auto"/>
        <w:bottom w:val="none" w:sz="0" w:space="0" w:color="auto"/>
        <w:right w:val="none" w:sz="0" w:space="0" w:color="auto"/>
      </w:divBdr>
    </w:div>
    <w:div w:id="1396011267">
      <w:bodyDiv w:val="1"/>
      <w:marLeft w:val="0"/>
      <w:marRight w:val="0"/>
      <w:marTop w:val="0"/>
      <w:marBottom w:val="0"/>
      <w:divBdr>
        <w:top w:val="none" w:sz="0" w:space="0" w:color="auto"/>
        <w:left w:val="none" w:sz="0" w:space="0" w:color="auto"/>
        <w:bottom w:val="none" w:sz="0" w:space="0" w:color="auto"/>
        <w:right w:val="none" w:sz="0" w:space="0" w:color="auto"/>
      </w:divBdr>
    </w:div>
    <w:div w:id="1399479706">
      <w:bodyDiv w:val="1"/>
      <w:marLeft w:val="0"/>
      <w:marRight w:val="0"/>
      <w:marTop w:val="0"/>
      <w:marBottom w:val="0"/>
      <w:divBdr>
        <w:top w:val="none" w:sz="0" w:space="0" w:color="auto"/>
        <w:left w:val="none" w:sz="0" w:space="0" w:color="auto"/>
        <w:bottom w:val="none" w:sz="0" w:space="0" w:color="auto"/>
        <w:right w:val="none" w:sz="0" w:space="0" w:color="auto"/>
      </w:divBdr>
    </w:div>
    <w:div w:id="1959333455">
      <w:bodyDiv w:val="1"/>
      <w:marLeft w:val="0"/>
      <w:marRight w:val="0"/>
      <w:marTop w:val="0"/>
      <w:marBottom w:val="0"/>
      <w:divBdr>
        <w:top w:val="none" w:sz="0" w:space="0" w:color="auto"/>
        <w:left w:val="none" w:sz="0" w:space="0" w:color="auto"/>
        <w:bottom w:val="none" w:sz="0" w:space="0" w:color="auto"/>
        <w:right w:val="none" w:sz="0" w:space="0" w:color="auto"/>
      </w:divBdr>
    </w:div>
    <w:div w:id="2003653325">
      <w:bodyDiv w:val="1"/>
      <w:marLeft w:val="0"/>
      <w:marRight w:val="0"/>
      <w:marTop w:val="0"/>
      <w:marBottom w:val="0"/>
      <w:divBdr>
        <w:top w:val="none" w:sz="0" w:space="0" w:color="auto"/>
        <w:left w:val="none" w:sz="0" w:space="0" w:color="auto"/>
        <w:bottom w:val="none" w:sz="0" w:space="0" w:color="auto"/>
        <w:right w:val="none" w:sz="0" w:space="0" w:color="auto"/>
      </w:divBdr>
      <w:divsChild>
        <w:div w:id="662003271">
          <w:marLeft w:val="0"/>
          <w:marRight w:val="0"/>
          <w:marTop w:val="0"/>
          <w:marBottom w:val="0"/>
          <w:divBdr>
            <w:top w:val="none" w:sz="0" w:space="0" w:color="auto"/>
            <w:left w:val="none" w:sz="0" w:space="0" w:color="auto"/>
            <w:bottom w:val="none" w:sz="0" w:space="0" w:color="auto"/>
            <w:right w:val="none" w:sz="0" w:space="0" w:color="auto"/>
          </w:divBdr>
          <w:divsChild>
            <w:div w:id="1994410924">
              <w:marLeft w:val="0"/>
              <w:marRight w:val="0"/>
              <w:marTop w:val="0"/>
              <w:marBottom w:val="0"/>
              <w:divBdr>
                <w:top w:val="none" w:sz="0" w:space="0" w:color="auto"/>
                <w:left w:val="none" w:sz="0" w:space="0" w:color="auto"/>
                <w:bottom w:val="none" w:sz="0" w:space="0" w:color="auto"/>
                <w:right w:val="none" w:sz="0" w:space="0" w:color="auto"/>
              </w:divBdr>
            </w:div>
            <w:div w:id="890382111">
              <w:marLeft w:val="0"/>
              <w:marRight w:val="0"/>
              <w:marTop w:val="0"/>
              <w:marBottom w:val="0"/>
              <w:divBdr>
                <w:top w:val="none" w:sz="0" w:space="0" w:color="auto"/>
                <w:left w:val="none" w:sz="0" w:space="0" w:color="auto"/>
                <w:bottom w:val="none" w:sz="0" w:space="0" w:color="auto"/>
                <w:right w:val="none" w:sz="0" w:space="0" w:color="auto"/>
              </w:divBdr>
            </w:div>
            <w:div w:id="1608464662">
              <w:marLeft w:val="0"/>
              <w:marRight w:val="0"/>
              <w:marTop w:val="0"/>
              <w:marBottom w:val="0"/>
              <w:divBdr>
                <w:top w:val="none" w:sz="0" w:space="0" w:color="auto"/>
                <w:left w:val="none" w:sz="0" w:space="0" w:color="auto"/>
                <w:bottom w:val="none" w:sz="0" w:space="0" w:color="auto"/>
                <w:right w:val="none" w:sz="0" w:space="0" w:color="auto"/>
              </w:divBdr>
            </w:div>
            <w:div w:id="723063550">
              <w:marLeft w:val="0"/>
              <w:marRight w:val="0"/>
              <w:marTop w:val="0"/>
              <w:marBottom w:val="0"/>
              <w:divBdr>
                <w:top w:val="none" w:sz="0" w:space="0" w:color="auto"/>
                <w:left w:val="none" w:sz="0" w:space="0" w:color="auto"/>
                <w:bottom w:val="none" w:sz="0" w:space="0" w:color="auto"/>
                <w:right w:val="none" w:sz="0" w:space="0" w:color="auto"/>
              </w:divBdr>
            </w:div>
            <w:div w:id="710229043">
              <w:marLeft w:val="0"/>
              <w:marRight w:val="0"/>
              <w:marTop w:val="0"/>
              <w:marBottom w:val="0"/>
              <w:divBdr>
                <w:top w:val="none" w:sz="0" w:space="0" w:color="auto"/>
                <w:left w:val="none" w:sz="0" w:space="0" w:color="auto"/>
                <w:bottom w:val="none" w:sz="0" w:space="0" w:color="auto"/>
                <w:right w:val="none" w:sz="0" w:space="0" w:color="auto"/>
              </w:divBdr>
            </w:div>
            <w:div w:id="208273813">
              <w:marLeft w:val="0"/>
              <w:marRight w:val="0"/>
              <w:marTop w:val="0"/>
              <w:marBottom w:val="0"/>
              <w:divBdr>
                <w:top w:val="none" w:sz="0" w:space="0" w:color="auto"/>
                <w:left w:val="none" w:sz="0" w:space="0" w:color="auto"/>
                <w:bottom w:val="none" w:sz="0" w:space="0" w:color="auto"/>
                <w:right w:val="none" w:sz="0" w:space="0" w:color="auto"/>
              </w:divBdr>
            </w:div>
            <w:div w:id="7627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sselyn\Documents\TEMPLATE\AVIS_RAPPORT_BRUGEL_v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651E8-C0F8-403A-86A8-D60BCC03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AVIS_RAPPORT_BRUGEL_v2017</Template>
  <TotalTime>200</TotalTime>
  <Pages>6</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Rapport-Avis BRUGEL</vt:lpstr>
    </vt:vector>
  </TitlesOfParts>
  <Manager>P. Misselyn</Manager>
  <Company>BRUGEL</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Rapport-Avis BRUGEL</dc:title>
  <dc:creator>BRUGEL</dc:creator>
  <cp:keywords>Rapport avis</cp:keywords>
  <cp:lastModifiedBy>Adeline Moerenhout</cp:lastModifiedBy>
  <cp:revision>21</cp:revision>
  <cp:lastPrinted>2017-01-11T09:49:00Z</cp:lastPrinted>
  <dcterms:created xsi:type="dcterms:W3CDTF">2018-11-22T23:22:00Z</dcterms:created>
  <dcterms:modified xsi:type="dcterms:W3CDTF">2018-11-30T12:55:00Z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férer à">
    <vt:lpwstr>xxx</vt:lpwstr>
  </property>
</Properties>
</file>